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F37A" w14:textId="77777777" w:rsidR="007A2F06" w:rsidRPr="00B53FB7" w:rsidRDefault="008102A1" w:rsidP="00A8521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B53FB7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14D6B671" wp14:editId="0C21C507">
            <wp:simplePos x="0" y="0"/>
            <wp:positionH relativeFrom="column">
              <wp:posOffset>81280</wp:posOffset>
            </wp:positionH>
            <wp:positionV relativeFrom="paragraph">
              <wp:posOffset>3175</wp:posOffset>
            </wp:positionV>
            <wp:extent cx="704850" cy="704850"/>
            <wp:effectExtent l="19050" t="0" r="0" b="0"/>
            <wp:wrapSquare wrapText="bothSides"/>
            <wp:docPr id="14" name="Resim 3" descr="YAZIŞMADA KULLANILACAK LOGO RENKL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AZIŞMADA KULLANILACAK LOGO RENKL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F06" w:rsidRPr="00B53FB7">
        <w:rPr>
          <w:rFonts w:ascii="Times New Roman" w:hAnsi="Times New Roman" w:cs="Times New Roman"/>
          <w:b/>
        </w:rPr>
        <w:t>T.C</w:t>
      </w:r>
      <w:r w:rsidR="005E7930" w:rsidRPr="00B53FB7">
        <w:rPr>
          <w:rFonts w:ascii="Times New Roman" w:hAnsi="Times New Roman" w:cs="Times New Roman"/>
          <w:b/>
        </w:rPr>
        <w:t>.</w:t>
      </w:r>
    </w:p>
    <w:p w14:paraId="4E4264BD" w14:textId="77777777" w:rsidR="007A2F06" w:rsidRPr="00B53FB7" w:rsidRDefault="00C8112C" w:rsidP="00172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FB7">
        <w:rPr>
          <w:rFonts w:ascii="Times New Roman" w:hAnsi="Times New Roman" w:cs="Times New Roman"/>
          <w:b/>
        </w:rPr>
        <w:t>KAHRAMANMARAŞ BÜYÜKŞEHİR BELEDİYESİ</w:t>
      </w:r>
    </w:p>
    <w:p w14:paraId="641F8332" w14:textId="23B68D7E" w:rsidR="00A274D4" w:rsidRPr="00B53FB7" w:rsidRDefault="00A274D4" w:rsidP="00172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FB7">
        <w:rPr>
          <w:rFonts w:ascii="Times New Roman" w:hAnsi="Times New Roman" w:cs="Times New Roman"/>
          <w:b/>
        </w:rPr>
        <w:t>KÜLTÜR</w:t>
      </w:r>
      <w:r w:rsidR="005A11EE">
        <w:rPr>
          <w:rFonts w:ascii="Times New Roman" w:hAnsi="Times New Roman" w:cs="Times New Roman"/>
          <w:b/>
        </w:rPr>
        <w:t xml:space="preserve">, GENÇLİK VE SPOR </w:t>
      </w:r>
      <w:r w:rsidRPr="00B53FB7">
        <w:rPr>
          <w:rFonts w:ascii="Times New Roman" w:hAnsi="Times New Roman" w:cs="Times New Roman"/>
          <w:b/>
        </w:rPr>
        <w:t>DAİRESİ BAŞKANLIĞI</w:t>
      </w:r>
    </w:p>
    <w:p w14:paraId="27F8FB85" w14:textId="4C8E65EF" w:rsidR="007A2F06" w:rsidRPr="00B53FB7" w:rsidRDefault="005A11EE" w:rsidP="001726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KÜLTÜR SANAT</w:t>
      </w:r>
      <w:r w:rsidR="00A274D4" w:rsidRPr="00B53FB7">
        <w:rPr>
          <w:rFonts w:ascii="Times New Roman" w:hAnsi="Times New Roman" w:cs="Times New Roman"/>
          <w:b/>
        </w:rPr>
        <w:t xml:space="preserve"> ŞUBE MÜDÜRLÜĞÜ</w:t>
      </w:r>
    </w:p>
    <w:p w14:paraId="15D5D571" w14:textId="77777777" w:rsidR="00C8112C" w:rsidRDefault="008830CE" w:rsidP="001726C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53FB7">
        <w:rPr>
          <w:rFonts w:ascii="Times New Roman" w:hAnsi="Times New Roman" w:cs="Times New Roman"/>
          <w:b/>
          <w:u w:val="single"/>
        </w:rPr>
        <w:t xml:space="preserve">Salon Tahsis </w:t>
      </w:r>
      <w:r w:rsidR="007011DD" w:rsidRPr="00B53FB7">
        <w:rPr>
          <w:rFonts w:ascii="Times New Roman" w:hAnsi="Times New Roman" w:cs="Times New Roman"/>
          <w:b/>
          <w:u w:val="single"/>
        </w:rPr>
        <w:t>Başvuru Formu</w:t>
      </w:r>
    </w:p>
    <w:p w14:paraId="476A0566" w14:textId="77777777" w:rsidR="00397226" w:rsidRPr="00B53FB7" w:rsidRDefault="00397226" w:rsidP="001726C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95E007B" w14:textId="77777777" w:rsidR="005E7930" w:rsidRPr="00B53FB7" w:rsidRDefault="005E7930" w:rsidP="005E79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013FA3" w:rsidRPr="00B53FB7" w14:paraId="17618924" w14:textId="77777777" w:rsidTr="004F10C6">
        <w:tc>
          <w:tcPr>
            <w:tcW w:w="4786" w:type="dxa"/>
          </w:tcPr>
          <w:p w14:paraId="36455423" w14:textId="77777777" w:rsidR="00013FA3" w:rsidRPr="00B53FB7" w:rsidRDefault="00EC4AF6" w:rsidP="0053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TAHSİS</w:t>
            </w:r>
            <w:r w:rsidR="0053593A">
              <w:rPr>
                <w:rFonts w:ascii="Times New Roman" w:hAnsi="Times New Roman" w:cs="Times New Roman"/>
                <w:b/>
              </w:rPr>
              <w:t>İ İSTENEN KÜLTÜR MERKEZİ</w:t>
            </w:r>
          </w:p>
        </w:tc>
        <w:tc>
          <w:tcPr>
            <w:tcW w:w="4426" w:type="dxa"/>
          </w:tcPr>
          <w:p w14:paraId="1CB99A4F" w14:textId="1371AC68" w:rsidR="00013FA3" w:rsidRPr="00B53FB7" w:rsidRDefault="00013FA3" w:rsidP="009C0EDE">
            <w:pPr>
              <w:tabs>
                <w:tab w:val="left" w:pos="81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C8112C" w:rsidRPr="00B53FB7" w14:paraId="23C1038F" w14:textId="77777777" w:rsidTr="004F10C6">
        <w:tc>
          <w:tcPr>
            <w:tcW w:w="4786" w:type="dxa"/>
          </w:tcPr>
          <w:p w14:paraId="13D6E5A6" w14:textId="77777777" w:rsidR="00C8112C" w:rsidRPr="00B53FB7" w:rsidRDefault="005E7930" w:rsidP="0053593A">
            <w:pPr>
              <w:rPr>
                <w:rFonts w:ascii="Times New Roman" w:hAnsi="Times New Roman" w:cs="Times New Roman"/>
                <w:b/>
              </w:rPr>
            </w:pPr>
            <w:r w:rsidRPr="00B53FB7">
              <w:rPr>
                <w:rFonts w:ascii="Times New Roman" w:hAnsi="Times New Roman" w:cs="Times New Roman"/>
                <w:b/>
              </w:rPr>
              <w:t>TAHSİS İSTEYEN</w:t>
            </w:r>
            <w:r w:rsidR="0053593A">
              <w:rPr>
                <w:rFonts w:ascii="Times New Roman" w:hAnsi="Times New Roman" w:cs="Times New Roman"/>
                <w:b/>
              </w:rPr>
              <w:t>KURUM / KİŞİ</w:t>
            </w:r>
          </w:p>
        </w:tc>
        <w:tc>
          <w:tcPr>
            <w:tcW w:w="4426" w:type="dxa"/>
          </w:tcPr>
          <w:p w14:paraId="3634D44B" w14:textId="6248870B" w:rsidR="00C8112C" w:rsidRPr="00B53FB7" w:rsidRDefault="009C0EDE" w:rsidP="009C0EDE">
            <w:pPr>
              <w:tabs>
                <w:tab w:val="left" w:pos="818"/>
              </w:tabs>
              <w:rPr>
                <w:rFonts w:ascii="Times New Roman" w:hAnsi="Times New Roman" w:cs="Times New Roman"/>
                <w:b/>
              </w:rPr>
            </w:pPr>
            <w:r w:rsidRPr="00B53FB7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753F7B" w:rsidRPr="00B53FB7" w14:paraId="5F591BCB" w14:textId="77777777" w:rsidTr="004F10C6">
        <w:tc>
          <w:tcPr>
            <w:tcW w:w="4786" w:type="dxa"/>
          </w:tcPr>
          <w:p w14:paraId="3EB25546" w14:textId="77777777" w:rsidR="00B53FB7" w:rsidRPr="00B53FB7" w:rsidRDefault="00753F7B" w:rsidP="00307F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3FB7">
              <w:rPr>
                <w:rFonts w:ascii="Times New Roman" w:hAnsi="Times New Roman" w:cs="Times New Roman"/>
                <w:b/>
              </w:rPr>
              <w:t>İLETİŞİM NUMARASI</w:t>
            </w:r>
          </w:p>
          <w:p w14:paraId="5A7E2D7A" w14:textId="77777777" w:rsidR="00753F7B" w:rsidRPr="00B53FB7" w:rsidRDefault="007011DD" w:rsidP="00307F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3FB7">
              <w:rPr>
                <w:rFonts w:ascii="Times New Roman" w:hAnsi="Times New Roman" w:cs="Times New Roman"/>
                <w:b/>
              </w:rPr>
              <w:t>VE MAİL ADRESİ</w:t>
            </w:r>
          </w:p>
        </w:tc>
        <w:tc>
          <w:tcPr>
            <w:tcW w:w="4426" w:type="dxa"/>
          </w:tcPr>
          <w:p w14:paraId="35A3935D" w14:textId="4997DEBB" w:rsidR="00753F7B" w:rsidRPr="00B53FB7" w:rsidRDefault="00753F7B" w:rsidP="00137D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3F7B" w:rsidRPr="00B53FB7" w14:paraId="5FE9166E" w14:textId="77777777" w:rsidTr="004F10C6">
        <w:tc>
          <w:tcPr>
            <w:tcW w:w="4786" w:type="dxa"/>
          </w:tcPr>
          <w:p w14:paraId="788C1FBF" w14:textId="77777777" w:rsidR="00753F7B" w:rsidRPr="00B53FB7" w:rsidRDefault="0053593A" w:rsidP="00B90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PLANLANAN </w:t>
            </w:r>
            <w:r w:rsidR="00B90138">
              <w:rPr>
                <w:rFonts w:ascii="Times New Roman" w:hAnsi="Times New Roman" w:cs="Times New Roman"/>
                <w:b/>
              </w:rPr>
              <w:t>ETKİNLİK TÜRÜ (Konferans, Konser, Tiyatro, Seminer, Diğer) ve                       ETKİNLİĞİN İSMİ</w:t>
            </w:r>
          </w:p>
        </w:tc>
        <w:tc>
          <w:tcPr>
            <w:tcW w:w="4426" w:type="dxa"/>
          </w:tcPr>
          <w:p w14:paraId="32AADCE5" w14:textId="154D17D4" w:rsidR="00753F7B" w:rsidRPr="00B53FB7" w:rsidRDefault="00753F7B" w:rsidP="00C811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0E6C" w:rsidRPr="00B53FB7" w14:paraId="10EE6D23" w14:textId="77777777" w:rsidTr="00D84F96">
        <w:trPr>
          <w:trHeight w:val="311"/>
        </w:trPr>
        <w:tc>
          <w:tcPr>
            <w:tcW w:w="4786" w:type="dxa"/>
          </w:tcPr>
          <w:p w14:paraId="0C0E609E" w14:textId="77777777" w:rsidR="005C0E6C" w:rsidRDefault="005C0E6C" w:rsidP="005359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KONUŞMACI ADI – SOYADI (VARSA)</w:t>
            </w:r>
          </w:p>
        </w:tc>
        <w:tc>
          <w:tcPr>
            <w:tcW w:w="4426" w:type="dxa"/>
          </w:tcPr>
          <w:p w14:paraId="1E9D3B08" w14:textId="77777777" w:rsidR="005C0E6C" w:rsidRPr="00B53FB7" w:rsidRDefault="005C0E6C" w:rsidP="00C811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3F7B" w:rsidRPr="00B53FB7" w14:paraId="19AD21AE" w14:textId="77777777" w:rsidTr="004F10C6">
        <w:tc>
          <w:tcPr>
            <w:tcW w:w="4786" w:type="dxa"/>
          </w:tcPr>
          <w:p w14:paraId="25DD9947" w14:textId="77777777" w:rsidR="00B90138" w:rsidRDefault="00753F7B" w:rsidP="00B901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3FB7">
              <w:rPr>
                <w:rFonts w:ascii="Times New Roman" w:hAnsi="Times New Roman" w:cs="Times New Roman"/>
                <w:b/>
              </w:rPr>
              <w:t>ETKİNLİK</w:t>
            </w:r>
          </w:p>
          <w:p w14:paraId="414E1029" w14:textId="77777777" w:rsidR="00D84F96" w:rsidRPr="00B53FB7" w:rsidRDefault="00753F7B" w:rsidP="00B901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3FB7">
              <w:rPr>
                <w:rFonts w:ascii="Times New Roman" w:hAnsi="Times New Roman" w:cs="Times New Roman"/>
                <w:b/>
              </w:rPr>
              <w:t>TARİHİ</w:t>
            </w:r>
          </w:p>
        </w:tc>
        <w:tc>
          <w:tcPr>
            <w:tcW w:w="4426" w:type="dxa"/>
          </w:tcPr>
          <w:p w14:paraId="6ACEC6CA" w14:textId="36E89FF4" w:rsidR="00753F7B" w:rsidRPr="00B53FB7" w:rsidRDefault="00753F7B" w:rsidP="00C811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3F7B" w:rsidRPr="00B53FB7" w14:paraId="1F3F8D12" w14:textId="77777777" w:rsidTr="004F10C6">
        <w:tc>
          <w:tcPr>
            <w:tcW w:w="4786" w:type="dxa"/>
          </w:tcPr>
          <w:p w14:paraId="21F1D213" w14:textId="77777777" w:rsidR="00753F7B" w:rsidRPr="00B53FB7" w:rsidRDefault="004F10C6" w:rsidP="00C5202C">
            <w:pPr>
              <w:rPr>
                <w:rFonts w:ascii="Times New Roman" w:hAnsi="Times New Roman" w:cs="Times New Roman"/>
                <w:b/>
              </w:rPr>
            </w:pPr>
            <w:r w:rsidRPr="00B53FB7">
              <w:rPr>
                <w:rFonts w:ascii="Times New Roman" w:hAnsi="Times New Roman" w:cs="Times New Roman"/>
                <w:b/>
              </w:rPr>
              <w:t>ETKİNLİĞİN BAŞLAMA VEBİTİŞ SAATİ</w:t>
            </w:r>
            <w:r w:rsidR="002864F0">
              <w:rPr>
                <w:rFonts w:ascii="Times New Roman" w:hAnsi="Times New Roman" w:cs="Times New Roman"/>
                <w:b/>
              </w:rPr>
              <w:t xml:space="preserve"> </w:t>
            </w:r>
            <w:r w:rsidR="00B90138" w:rsidRPr="00B90138">
              <w:rPr>
                <w:rFonts w:ascii="Times New Roman" w:hAnsi="Times New Roman" w:cs="Times New Roman"/>
                <w:b/>
                <w:sz w:val="24"/>
                <w:szCs w:val="24"/>
              </w:rPr>
              <w:t>(Günlük tutuldu ise günlük diye belirtiniz)</w:t>
            </w:r>
          </w:p>
        </w:tc>
        <w:tc>
          <w:tcPr>
            <w:tcW w:w="4426" w:type="dxa"/>
          </w:tcPr>
          <w:p w14:paraId="5514EFC7" w14:textId="305B3AB9" w:rsidR="00753F7B" w:rsidRPr="00B53FB7" w:rsidRDefault="00753F7B" w:rsidP="002E10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10C6" w:rsidRPr="00B53FB7" w14:paraId="54358CFA" w14:textId="77777777" w:rsidTr="004F10C6">
        <w:tc>
          <w:tcPr>
            <w:tcW w:w="4786" w:type="dxa"/>
          </w:tcPr>
          <w:p w14:paraId="6413B4F8" w14:textId="77777777" w:rsidR="004F10C6" w:rsidRPr="00B53FB7" w:rsidRDefault="00863DA9" w:rsidP="00307F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3FB7">
              <w:rPr>
                <w:rFonts w:ascii="Times New Roman" w:hAnsi="Times New Roman" w:cs="Times New Roman"/>
                <w:b/>
              </w:rPr>
              <w:t>SEANS SAYISI</w:t>
            </w:r>
          </w:p>
        </w:tc>
        <w:tc>
          <w:tcPr>
            <w:tcW w:w="4426" w:type="dxa"/>
          </w:tcPr>
          <w:p w14:paraId="6312683B" w14:textId="4BAE8C42" w:rsidR="004F10C6" w:rsidRPr="00B53FB7" w:rsidRDefault="004F10C6" w:rsidP="002E10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11DD" w:rsidRPr="00B53FB7" w14:paraId="620FAF4B" w14:textId="77777777" w:rsidTr="004F10C6">
        <w:tc>
          <w:tcPr>
            <w:tcW w:w="4786" w:type="dxa"/>
          </w:tcPr>
          <w:p w14:paraId="256E4217" w14:textId="77777777" w:rsidR="007011DD" w:rsidRPr="00B53FB7" w:rsidRDefault="00863DA9" w:rsidP="00307F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3FB7">
              <w:rPr>
                <w:rFonts w:ascii="Times New Roman" w:hAnsi="Times New Roman" w:cs="Times New Roman"/>
                <w:b/>
              </w:rPr>
              <w:t>TAHMİNİ KATILIMCI SAYISI</w:t>
            </w:r>
          </w:p>
        </w:tc>
        <w:tc>
          <w:tcPr>
            <w:tcW w:w="4426" w:type="dxa"/>
          </w:tcPr>
          <w:p w14:paraId="11EA3C15" w14:textId="15E34A85" w:rsidR="007011DD" w:rsidRPr="00B53FB7" w:rsidRDefault="007011DD" w:rsidP="00C8112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EC4BCE5" w14:textId="77777777" w:rsidR="00B13D6E" w:rsidRPr="00B53FB7" w:rsidRDefault="00B13D6E" w:rsidP="008830CE">
      <w:pPr>
        <w:pStyle w:val="AralkYok"/>
      </w:pPr>
    </w:p>
    <w:p w14:paraId="2C8F5F34" w14:textId="77777777" w:rsidR="00663CF2" w:rsidRPr="00BF4B2D" w:rsidRDefault="00663CF2" w:rsidP="0068272F">
      <w:pPr>
        <w:pStyle w:val="AralkYok"/>
        <w:tabs>
          <w:tab w:val="left" w:pos="4671"/>
          <w:tab w:val="left" w:pos="4820"/>
          <w:tab w:val="left" w:pos="7125"/>
        </w:tabs>
        <w:rPr>
          <w:rFonts w:ascii="Times New Roman" w:hAnsi="Times New Roman" w:cs="Times New Roman"/>
          <w:b/>
        </w:rPr>
      </w:pPr>
      <w:r>
        <w:tab/>
      </w:r>
      <w:r>
        <w:tab/>
      </w:r>
      <w:r w:rsidR="0068272F">
        <w:tab/>
      </w:r>
      <w:r w:rsidRPr="00BF4B2D">
        <w:rPr>
          <w:rFonts w:ascii="Times New Roman" w:hAnsi="Times New Roman" w:cs="Times New Roman"/>
          <w:b/>
        </w:rPr>
        <w:t>Başvuru Sahibi</w:t>
      </w:r>
    </w:p>
    <w:p w14:paraId="134428B5" w14:textId="549944E6" w:rsidR="002627DD" w:rsidRPr="00BF4B2D" w:rsidRDefault="002627DD" w:rsidP="002627DD">
      <w:pPr>
        <w:pStyle w:val="AralkYok"/>
        <w:tabs>
          <w:tab w:val="left" w:pos="4671"/>
          <w:tab w:val="left" w:pos="4820"/>
          <w:tab w:val="left" w:pos="7230"/>
        </w:tabs>
        <w:rPr>
          <w:rFonts w:ascii="Times New Roman" w:hAnsi="Times New Roman" w:cs="Times New Roman"/>
          <w:b/>
        </w:rPr>
      </w:pPr>
      <w:r w:rsidRPr="00BF4B2D">
        <w:rPr>
          <w:rFonts w:ascii="Times New Roman" w:hAnsi="Times New Roman" w:cs="Times New Roman"/>
          <w:b/>
        </w:rPr>
        <w:tab/>
      </w:r>
      <w:r w:rsidRPr="00BF4B2D">
        <w:rPr>
          <w:rFonts w:ascii="Times New Roman" w:hAnsi="Times New Roman" w:cs="Times New Roman"/>
          <w:b/>
        </w:rPr>
        <w:tab/>
      </w:r>
      <w:r w:rsidRPr="00BF4B2D">
        <w:rPr>
          <w:rFonts w:ascii="Times New Roman" w:hAnsi="Times New Roman" w:cs="Times New Roman"/>
          <w:b/>
        </w:rPr>
        <w:tab/>
        <w:t>……/……/202</w:t>
      </w:r>
      <w:r w:rsidR="00BC37B2">
        <w:rPr>
          <w:rFonts w:ascii="Times New Roman" w:hAnsi="Times New Roman" w:cs="Times New Roman"/>
          <w:b/>
        </w:rPr>
        <w:t>5</w:t>
      </w:r>
    </w:p>
    <w:p w14:paraId="38DA60ED" w14:textId="77777777" w:rsidR="00C8112C" w:rsidRPr="00BF4B2D" w:rsidRDefault="0068272F" w:rsidP="0068272F">
      <w:pPr>
        <w:pStyle w:val="AralkYok"/>
        <w:tabs>
          <w:tab w:val="left" w:pos="5347"/>
          <w:tab w:val="left" w:pos="7371"/>
        </w:tabs>
        <w:rPr>
          <w:rFonts w:ascii="Times New Roman" w:hAnsi="Times New Roman" w:cs="Times New Roman"/>
          <w:b/>
        </w:rPr>
      </w:pPr>
      <w:r w:rsidRPr="00BF4B2D">
        <w:rPr>
          <w:rFonts w:ascii="Times New Roman" w:hAnsi="Times New Roman" w:cs="Times New Roman"/>
          <w:b/>
        </w:rPr>
        <w:tab/>
      </w:r>
      <w:r w:rsidRPr="00BF4B2D">
        <w:rPr>
          <w:rFonts w:ascii="Times New Roman" w:hAnsi="Times New Roman" w:cs="Times New Roman"/>
          <w:b/>
        </w:rPr>
        <w:tab/>
        <w:t xml:space="preserve">Ad </w:t>
      </w:r>
      <w:proofErr w:type="spellStart"/>
      <w:r w:rsidRPr="00BF4B2D">
        <w:rPr>
          <w:rFonts w:ascii="Times New Roman" w:hAnsi="Times New Roman" w:cs="Times New Roman"/>
          <w:b/>
        </w:rPr>
        <w:t>Soyad</w:t>
      </w:r>
      <w:proofErr w:type="spellEnd"/>
    </w:p>
    <w:p w14:paraId="2CC52E47" w14:textId="77777777" w:rsidR="002627DD" w:rsidRPr="00BF4B2D" w:rsidRDefault="0068272F" w:rsidP="00161AAA">
      <w:pPr>
        <w:pStyle w:val="AralkYok"/>
        <w:tabs>
          <w:tab w:val="left" w:pos="7655"/>
        </w:tabs>
        <w:ind w:firstLine="7513"/>
        <w:rPr>
          <w:rFonts w:ascii="Times New Roman" w:hAnsi="Times New Roman" w:cs="Times New Roman"/>
          <w:b/>
        </w:rPr>
      </w:pPr>
      <w:r w:rsidRPr="00BF4B2D">
        <w:rPr>
          <w:rFonts w:ascii="Times New Roman" w:hAnsi="Times New Roman" w:cs="Times New Roman"/>
          <w:b/>
        </w:rPr>
        <w:t xml:space="preserve"> İmza</w:t>
      </w:r>
    </w:p>
    <w:p w14:paraId="238D2CE4" w14:textId="77777777" w:rsidR="002627DD" w:rsidRDefault="002627DD" w:rsidP="0068272F">
      <w:pPr>
        <w:pStyle w:val="AralkYok"/>
        <w:tabs>
          <w:tab w:val="left" w:pos="5096"/>
          <w:tab w:val="left" w:pos="5347"/>
          <w:tab w:val="left" w:pos="7371"/>
        </w:tabs>
        <w:rPr>
          <w:rFonts w:ascii="Times New Roman" w:hAnsi="Times New Roman" w:cs="Times New Roman"/>
          <w:b/>
        </w:rPr>
      </w:pPr>
    </w:p>
    <w:p w14:paraId="79FFEB29" w14:textId="77777777" w:rsidR="0068272F" w:rsidRPr="0068272F" w:rsidRDefault="0068272F" w:rsidP="0068272F">
      <w:pPr>
        <w:pStyle w:val="AralkYok"/>
        <w:tabs>
          <w:tab w:val="left" w:pos="5096"/>
          <w:tab w:val="left" w:pos="5347"/>
          <w:tab w:val="left" w:pos="7371"/>
        </w:tabs>
        <w:rPr>
          <w:rFonts w:ascii="Times New Roman" w:hAnsi="Times New Roman" w:cs="Times New Roman"/>
          <w:b/>
        </w:rPr>
      </w:pPr>
      <w:r w:rsidRPr="0068272F">
        <w:rPr>
          <w:rFonts w:ascii="Times New Roman" w:hAnsi="Times New Roman" w:cs="Times New Roman"/>
          <w:b/>
          <w:u w:val="single"/>
        </w:rPr>
        <w:t>Açıklamalar</w:t>
      </w:r>
    </w:p>
    <w:p w14:paraId="69ED76E8" w14:textId="77777777" w:rsidR="00663CF2" w:rsidRPr="00663CF2" w:rsidRDefault="00663CF2" w:rsidP="008830CE">
      <w:pPr>
        <w:pStyle w:val="AralkYok"/>
        <w:rPr>
          <w:rFonts w:ascii="Times New Roman" w:hAnsi="Times New Roman" w:cs="Times New Roman"/>
          <w:b/>
          <w:u w:val="single"/>
        </w:rPr>
      </w:pPr>
    </w:p>
    <w:p w14:paraId="55F79B97" w14:textId="77777777" w:rsidR="005E7930" w:rsidRPr="00B53FB7" w:rsidRDefault="0059062B" w:rsidP="00C5202C">
      <w:pPr>
        <w:jc w:val="both"/>
        <w:rPr>
          <w:rFonts w:ascii="Times New Roman" w:hAnsi="Times New Roman" w:cs="Times New Roman"/>
        </w:rPr>
      </w:pPr>
      <w:r w:rsidRPr="00B53FB7">
        <w:rPr>
          <w:rFonts w:ascii="Times New Roman" w:hAnsi="Times New Roman" w:cs="Times New Roman"/>
          <w:b/>
        </w:rPr>
        <w:t>1</w:t>
      </w:r>
      <w:r w:rsidR="005E7930" w:rsidRPr="00B53FB7">
        <w:rPr>
          <w:rFonts w:ascii="Times New Roman" w:hAnsi="Times New Roman" w:cs="Times New Roman"/>
          <w:b/>
        </w:rPr>
        <w:t xml:space="preserve"> - </w:t>
      </w:r>
      <w:r w:rsidR="00244F58" w:rsidRPr="00B53FB7">
        <w:rPr>
          <w:rFonts w:ascii="Times New Roman" w:hAnsi="Times New Roman" w:cs="Times New Roman"/>
        </w:rPr>
        <w:t xml:space="preserve">Büyükşehir Belediyesinin misafirleri için ayrılacak kontenjan ve misafirlerin etkinliği izlemeleri için ayrılacak kısımlar taraflarca ortak olarak belirlenecektir. </w:t>
      </w:r>
      <w:r w:rsidR="005E7930" w:rsidRPr="00B53FB7">
        <w:rPr>
          <w:rFonts w:ascii="Times New Roman" w:hAnsi="Times New Roman" w:cs="Times New Roman"/>
        </w:rPr>
        <w:t xml:space="preserve">Salon tahsisi </w:t>
      </w:r>
      <w:r w:rsidR="00394832" w:rsidRPr="00B53FB7">
        <w:rPr>
          <w:rFonts w:ascii="Times New Roman" w:hAnsi="Times New Roman" w:cs="Times New Roman"/>
        </w:rPr>
        <w:t xml:space="preserve">yapan kurum, kuruluş, dernek ve </w:t>
      </w:r>
      <w:r w:rsidR="00A1778B" w:rsidRPr="00B53FB7">
        <w:rPr>
          <w:rFonts w:ascii="Times New Roman" w:hAnsi="Times New Roman" w:cs="Times New Roman"/>
        </w:rPr>
        <w:t xml:space="preserve">tüzel </w:t>
      </w:r>
      <w:r w:rsidR="00394832" w:rsidRPr="00B53FB7">
        <w:rPr>
          <w:rFonts w:ascii="Times New Roman" w:hAnsi="Times New Roman" w:cs="Times New Roman"/>
        </w:rPr>
        <w:t>kişiler yapılan etkinliklerde oturum düzenini sağlamakla hükümlüdür. Ücretli</w:t>
      </w:r>
      <w:r w:rsidR="00244F58" w:rsidRPr="00B53FB7">
        <w:rPr>
          <w:rFonts w:ascii="Times New Roman" w:hAnsi="Times New Roman" w:cs="Times New Roman"/>
        </w:rPr>
        <w:t>, ücretsiz etkinliklerde (</w:t>
      </w:r>
      <w:r w:rsidR="00244F58" w:rsidRPr="00B53FB7">
        <w:rPr>
          <w:rFonts w:ascii="Times New Roman" w:hAnsi="Times New Roman" w:cs="Times New Roman"/>
          <w:b/>
          <w:bCs/>
        </w:rPr>
        <w:t>A</w:t>
      </w:r>
      <w:r w:rsidR="00394832" w:rsidRPr="00B53FB7">
        <w:rPr>
          <w:rFonts w:ascii="Times New Roman" w:hAnsi="Times New Roman" w:cs="Times New Roman"/>
        </w:rPr>
        <w:t xml:space="preserve">) sırası protokol sayıldığından </w:t>
      </w:r>
      <w:r w:rsidR="00707F0B" w:rsidRPr="00B53FB7">
        <w:rPr>
          <w:rFonts w:ascii="Times New Roman" w:hAnsi="Times New Roman" w:cs="Times New Roman"/>
        </w:rPr>
        <w:t>bile</w:t>
      </w:r>
      <w:r w:rsidR="008F38A3" w:rsidRPr="00B53FB7">
        <w:rPr>
          <w:rFonts w:ascii="Times New Roman" w:hAnsi="Times New Roman" w:cs="Times New Roman"/>
        </w:rPr>
        <w:t>t satışı yasaktır. Ücretsiz prog</w:t>
      </w:r>
      <w:r w:rsidR="00707F0B" w:rsidRPr="00B53FB7">
        <w:rPr>
          <w:rFonts w:ascii="Times New Roman" w:hAnsi="Times New Roman" w:cs="Times New Roman"/>
        </w:rPr>
        <w:t xml:space="preserve">ramlarda oturum düzeni protokol için kurumun </w:t>
      </w:r>
      <w:r w:rsidR="00244F58" w:rsidRPr="00B53FB7">
        <w:rPr>
          <w:rFonts w:ascii="Times New Roman" w:hAnsi="Times New Roman" w:cs="Times New Roman"/>
        </w:rPr>
        <w:t>görevli personeline</w:t>
      </w:r>
      <w:r w:rsidR="00707F0B" w:rsidRPr="00B53FB7">
        <w:rPr>
          <w:rFonts w:ascii="Times New Roman" w:hAnsi="Times New Roman" w:cs="Times New Roman"/>
        </w:rPr>
        <w:t xml:space="preserve"> bırakılmıştır.</w:t>
      </w:r>
    </w:p>
    <w:p w14:paraId="1718CC9F" w14:textId="77777777" w:rsidR="005D0F05" w:rsidRPr="00B53FB7" w:rsidRDefault="00E95913" w:rsidP="00C5202C">
      <w:pPr>
        <w:pStyle w:val="AralkYok"/>
        <w:jc w:val="both"/>
        <w:rPr>
          <w:rFonts w:ascii="Times New Roman" w:hAnsi="Times New Roman" w:cs="Times New Roman"/>
        </w:rPr>
      </w:pPr>
      <w:bookmarkStart w:id="0" w:name="_Hlk125104675"/>
      <w:r w:rsidRPr="00B53FB7">
        <w:rPr>
          <w:rFonts w:ascii="Times New Roman" w:hAnsi="Times New Roman" w:cs="Times New Roman"/>
          <w:b/>
          <w:bCs/>
        </w:rPr>
        <w:t>2</w:t>
      </w:r>
      <w:r w:rsidRPr="00B53FB7">
        <w:rPr>
          <w:rFonts w:ascii="Times New Roman" w:hAnsi="Times New Roman" w:cs="Times New Roman"/>
        </w:rPr>
        <w:t xml:space="preserve"> - </w:t>
      </w:r>
      <w:bookmarkStart w:id="1" w:name="_Hlk125360595"/>
      <w:r w:rsidR="005D0F05" w:rsidRPr="00B53FB7">
        <w:rPr>
          <w:rFonts w:ascii="Times New Roman" w:hAnsi="Times New Roman" w:cs="Times New Roman"/>
        </w:rPr>
        <w:t xml:space="preserve">Salon tahsis </w:t>
      </w:r>
      <w:bookmarkEnd w:id="0"/>
      <w:r w:rsidR="005D0F05" w:rsidRPr="00B53FB7">
        <w:rPr>
          <w:rFonts w:ascii="Times New Roman" w:hAnsi="Times New Roman" w:cs="Times New Roman"/>
        </w:rPr>
        <w:t>talebinde bulunan kamu kurum, kuruluş, dernek ve tüzel kişilerin</w:t>
      </w:r>
      <w:bookmarkEnd w:id="1"/>
      <w:r w:rsidR="00BF4B2D">
        <w:rPr>
          <w:rFonts w:ascii="Times New Roman" w:hAnsi="Times New Roman" w:cs="Times New Roman"/>
        </w:rPr>
        <w:t xml:space="preserve"> s</w:t>
      </w:r>
      <w:r w:rsidR="005D0F05" w:rsidRPr="00B53FB7">
        <w:rPr>
          <w:rFonts w:ascii="Times New Roman" w:hAnsi="Times New Roman" w:cs="Times New Roman"/>
        </w:rPr>
        <w:t xml:space="preserve">alon tahsis ücretini etkinlik tarihinden en az ( </w:t>
      </w:r>
      <w:r w:rsidR="00363560">
        <w:rPr>
          <w:rFonts w:ascii="Times New Roman" w:hAnsi="Times New Roman" w:cs="Times New Roman"/>
          <w:b/>
          <w:bCs/>
        </w:rPr>
        <w:t>7</w:t>
      </w:r>
      <w:r w:rsidR="005D0F05" w:rsidRPr="00B53FB7">
        <w:rPr>
          <w:rFonts w:ascii="Times New Roman" w:hAnsi="Times New Roman" w:cs="Times New Roman"/>
        </w:rPr>
        <w:t xml:space="preserve"> ) iş günü öncesinden yapmalıdır. Aksi takdirde başvurusu kayda alınmayacaktır.</w:t>
      </w:r>
      <w:r w:rsidR="00F21979" w:rsidRPr="00B53FB7">
        <w:rPr>
          <w:rFonts w:ascii="Times New Roman" w:hAnsi="Times New Roman" w:cs="Times New Roman"/>
        </w:rPr>
        <w:t xml:space="preserve"> Ü</w:t>
      </w:r>
      <w:r w:rsidR="008554B2" w:rsidRPr="00B53FB7">
        <w:rPr>
          <w:rFonts w:ascii="Times New Roman" w:hAnsi="Times New Roman" w:cs="Times New Roman"/>
        </w:rPr>
        <w:t>c</w:t>
      </w:r>
      <w:r w:rsidR="00F21979" w:rsidRPr="00B53FB7">
        <w:rPr>
          <w:rFonts w:ascii="Times New Roman" w:hAnsi="Times New Roman" w:cs="Times New Roman"/>
        </w:rPr>
        <w:t xml:space="preserve">retli ekinliklerde salon tahsisi ve salon kira bedeli ödenmeden bilet satışı gerçekleştirilemez. </w:t>
      </w:r>
    </w:p>
    <w:p w14:paraId="2D6E9E4B" w14:textId="77777777" w:rsidR="008554B2" w:rsidRPr="00B53FB7" w:rsidRDefault="008554B2" w:rsidP="00C5202C">
      <w:pPr>
        <w:pStyle w:val="AralkYok"/>
        <w:jc w:val="both"/>
      </w:pPr>
    </w:p>
    <w:p w14:paraId="07BB755F" w14:textId="77777777" w:rsidR="005E7930" w:rsidRPr="00B53FB7" w:rsidRDefault="00E95913" w:rsidP="00C5202C">
      <w:pPr>
        <w:jc w:val="both"/>
        <w:rPr>
          <w:rFonts w:ascii="Times New Roman" w:hAnsi="Times New Roman" w:cs="Times New Roman"/>
        </w:rPr>
      </w:pPr>
      <w:r w:rsidRPr="00B53FB7">
        <w:rPr>
          <w:rFonts w:ascii="Times New Roman" w:hAnsi="Times New Roman" w:cs="Times New Roman"/>
          <w:b/>
        </w:rPr>
        <w:t>3</w:t>
      </w:r>
      <w:r w:rsidR="005E7930" w:rsidRPr="00B53FB7">
        <w:rPr>
          <w:rFonts w:ascii="Times New Roman" w:hAnsi="Times New Roman" w:cs="Times New Roman"/>
          <w:b/>
        </w:rPr>
        <w:t xml:space="preserve"> – </w:t>
      </w:r>
      <w:r w:rsidR="005E7930" w:rsidRPr="00B53FB7">
        <w:rPr>
          <w:rFonts w:ascii="Times New Roman" w:hAnsi="Times New Roman" w:cs="Times New Roman"/>
        </w:rPr>
        <w:t>Büyük</w:t>
      </w:r>
      <w:r w:rsidR="00233FAE" w:rsidRPr="00B53FB7">
        <w:rPr>
          <w:rFonts w:ascii="Times New Roman" w:hAnsi="Times New Roman" w:cs="Times New Roman"/>
        </w:rPr>
        <w:t>şehir Belediyesinin programlarının</w:t>
      </w:r>
      <w:r w:rsidR="005E7930" w:rsidRPr="00B53FB7">
        <w:rPr>
          <w:rFonts w:ascii="Times New Roman" w:hAnsi="Times New Roman" w:cs="Times New Roman"/>
        </w:rPr>
        <w:t xml:space="preserve"> önceliği vardır. Bu durum</w:t>
      </w:r>
      <w:r w:rsidR="00233FAE" w:rsidRPr="00B53FB7">
        <w:rPr>
          <w:rFonts w:ascii="Times New Roman" w:hAnsi="Times New Roman" w:cs="Times New Roman"/>
        </w:rPr>
        <w:t>lar</w:t>
      </w:r>
      <w:r w:rsidR="005E7930" w:rsidRPr="00B53FB7">
        <w:rPr>
          <w:rFonts w:ascii="Times New Roman" w:hAnsi="Times New Roman" w:cs="Times New Roman"/>
        </w:rPr>
        <w:t>da salon tahsisi</w:t>
      </w:r>
      <w:r w:rsidR="00233FAE" w:rsidRPr="00B53FB7">
        <w:rPr>
          <w:rFonts w:ascii="Times New Roman" w:hAnsi="Times New Roman" w:cs="Times New Roman"/>
        </w:rPr>
        <w:t xml:space="preserve"> ya ertelenir yada iptal edi</w:t>
      </w:r>
      <w:r w:rsidR="005E7930" w:rsidRPr="00B53FB7">
        <w:rPr>
          <w:rFonts w:ascii="Times New Roman" w:hAnsi="Times New Roman" w:cs="Times New Roman"/>
        </w:rPr>
        <w:t>lir.</w:t>
      </w:r>
    </w:p>
    <w:p w14:paraId="3D9273FC" w14:textId="77777777" w:rsidR="0059062B" w:rsidRDefault="00BF4B2D" w:rsidP="00C52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166218">
        <w:rPr>
          <w:rFonts w:ascii="Times New Roman" w:hAnsi="Times New Roman" w:cs="Times New Roman"/>
          <w:b/>
        </w:rPr>
        <w:t>–Salonu ta</w:t>
      </w:r>
      <w:r w:rsidR="00597CF5">
        <w:rPr>
          <w:rFonts w:ascii="Times New Roman" w:hAnsi="Times New Roman" w:cs="Times New Roman"/>
          <w:b/>
        </w:rPr>
        <w:t>h</w:t>
      </w:r>
      <w:r w:rsidR="00166218">
        <w:rPr>
          <w:rFonts w:ascii="Times New Roman" w:hAnsi="Times New Roman" w:cs="Times New Roman"/>
          <w:b/>
        </w:rPr>
        <w:t xml:space="preserve">siseden kurum, kuruluş ve tüzel kişiler </w:t>
      </w:r>
      <w:r>
        <w:rPr>
          <w:rFonts w:ascii="Times New Roman" w:hAnsi="Times New Roman" w:cs="Times New Roman"/>
          <w:b/>
        </w:rPr>
        <w:t>s</w:t>
      </w:r>
      <w:r w:rsidR="00166218">
        <w:rPr>
          <w:rFonts w:ascii="Times New Roman" w:hAnsi="Times New Roman" w:cs="Times New Roman"/>
          <w:b/>
        </w:rPr>
        <w:t xml:space="preserve">alonda </w:t>
      </w:r>
      <w:r w:rsidR="00161AAA" w:rsidRPr="00161AAA">
        <w:rPr>
          <w:rFonts w:ascii="Times New Roman" w:hAnsi="Times New Roman" w:cs="Times New Roman"/>
          <w:b/>
          <w:u w:val="single"/>
        </w:rPr>
        <w:t xml:space="preserve">yapılacak </w:t>
      </w:r>
      <w:r w:rsidRPr="00161AAA">
        <w:rPr>
          <w:rFonts w:ascii="Times New Roman" w:hAnsi="Times New Roman" w:cs="Times New Roman"/>
          <w:b/>
          <w:u w:val="single"/>
        </w:rPr>
        <w:t>program</w:t>
      </w:r>
      <w:r>
        <w:rPr>
          <w:rFonts w:ascii="Times New Roman" w:hAnsi="Times New Roman" w:cs="Times New Roman"/>
          <w:b/>
          <w:u w:val="single"/>
        </w:rPr>
        <w:t xml:space="preserve"> ile alakalı </w:t>
      </w:r>
      <w:r w:rsidR="00161AAA" w:rsidRPr="00161AAA">
        <w:rPr>
          <w:rFonts w:ascii="Times New Roman" w:hAnsi="Times New Roman" w:cs="Times New Roman"/>
          <w:b/>
          <w:u w:val="single"/>
        </w:rPr>
        <w:t>ön bilgi vermekle hükümlüdür</w:t>
      </w:r>
      <w:r w:rsidR="00597CF5">
        <w:rPr>
          <w:rFonts w:ascii="Times New Roman" w:hAnsi="Times New Roman" w:cs="Times New Roman"/>
          <w:b/>
        </w:rPr>
        <w:t xml:space="preserve">. </w:t>
      </w:r>
      <w:r w:rsidR="00C85020" w:rsidRPr="00B53FB7">
        <w:rPr>
          <w:rFonts w:ascii="Times New Roman" w:hAnsi="Times New Roman" w:cs="Times New Roman"/>
        </w:rPr>
        <w:t>Faaliyet esnasında salonlarda meydana gelecek zarar ve hasardan kiralayan kişi</w:t>
      </w:r>
      <w:r w:rsidR="008830CE" w:rsidRPr="00B53FB7">
        <w:rPr>
          <w:rFonts w:ascii="Times New Roman" w:hAnsi="Times New Roman" w:cs="Times New Roman"/>
        </w:rPr>
        <w:t>ler</w:t>
      </w:r>
      <w:r w:rsidR="00C85020" w:rsidRPr="00B53FB7">
        <w:rPr>
          <w:rFonts w:ascii="Times New Roman" w:hAnsi="Times New Roman" w:cs="Times New Roman"/>
        </w:rPr>
        <w:t xml:space="preserve"> veya kuruluş</w:t>
      </w:r>
      <w:r w:rsidR="008830CE" w:rsidRPr="00B53FB7">
        <w:rPr>
          <w:rFonts w:ascii="Times New Roman" w:hAnsi="Times New Roman" w:cs="Times New Roman"/>
        </w:rPr>
        <w:t>lar</w:t>
      </w:r>
      <w:r w:rsidR="00C85020" w:rsidRPr="00B53FB7">
        <w:rPr>
          <w:rFonts w:ascii="Times New Roman" w:hAnsi="Times New Roman" w:cs="Times New Roman"/>
        </w:rPr>
        <w:t xml:space="preserve"> sorumludur.</w:t>
      </w:r>
    </w:p>
    <w:p w14:paraId="36786669" w14:textId="77777777" w:rsidR="00EC14BA" w:rsidRPr="00B53FB7" w:rsidRDefault="00BF4B2D" w:rsidP="00C5202C">
      <w:pPr>
        <w:jc w:val="both"/>
        <w:rPr>
          <w:rFonts w:ascii="Times New Roman" w:hAnsi="Times New Roman" w:cs="Times New Roman"/>
        </w:rPr>
      </w:pPr>
      <w:r w:rsidRPr="00BF4B2D">
        <w:rPr>
          <w:rFonts w:ascii="Times New Roman" w:hAnsi="Times New Roman" w:cs="Times New Roman"/>
          <w:b/>
          <w:bCs/>
        </w:rPr>
        <w:t>5</w:t>
      </w:r>
      <w:r w:rsidR="00EC14BA" w:rsidRPr="00BF4B2D">
        <w:rPr>
          <w:rFonts w:ascii="Times New Roman" w:hAnsi="Times New Roman" w:cs="Times New Roman"/>
          <w:b/>
          <w:bCs/>
        </w:rPr>
        <w:t>-</w:t>
      </w:r>
      <w:r w:rsidR="00161AAA">
        <w:rPr>
          <w:rFonts w:ascii="Times New Roman" w:hAnsi="Times New Roman" w:cs="Times New Roman"/>
        </w:rPr>
        <w:t>Salonda yapılacak etkin</w:t>
      </w:r>
      <w:r w:rsidR="00557A46">
        <w:rPr>
          <w:rFonts w:ascii="Times New Roman" w:hAnsi="Times New Roman" w:cs="Times New Roman"/>
        </w:rPr>
        <w:t>lik</w:t>
      </w:r>
      <w:r w:rsidR="00161AAA">
        <w:rPr>
          <w:rFonts w:ascii="Times New Roman" w:hAnsi="Times New Roman" w:cs="Times New Roman"/>
        </w:rPr>
        <w:t>lerde oturma düzenine uygun</w:t>
      </w:r>
      <w:r>
        <w:rPr>
          <w:rFonts w:ascii="Times New Roman" w:hAnsi="Times New Roman" w:cs="Times New Roman"/>
        </w:rPr>
        <w:t>, numaralı</w:t>
      </w:r>
      <w:r w:rsidR="00161AAA">
        <w:rPr>
          <w:rFonts w:ascii="Times New Roman" w:hAnsi="Times New Roman" w:cs="Times New Roman"/>
        </w:rPr>
        <w:t xml:space="preserve"> bilet satışı </w:t>
      </w:r>
      <w:r>
        <w:rPr>
          <w:rFonts w:ascii="Times New Roman" w:hAnsi="Times New Roman" w:cs="Times New Roman"/>
        </w:rPr>
        <w:t>yapılma</w:t>
      </w:r>
      <w:r w:rsidR="00557A46">
        <w:rPr>
          <w:rFonts w:ascii="Times New Roman" w:hAnsi="Times New Roman" w:cs="Times New Roman"/>
        </w:rPr>
        <w:t xml:space="preserve">sı zorunludur. </w:t>
      </w:r>
      <w:r w:rsidR="00C5202C" w:rsidRPr="00C5202C">
        <w:rPr>
          <w:rFonts w:ascii="Times New Roman" w:hAnsi="Times New Roman" w:cs="Times New Roman"/>
          <w:bCs/>
        </w:rPr>
        <w:t>Numarasız koltuk, ayakta düzen, serbest oturum</w:t>
      </w:r>
      <w:r w:rsidR="00C5202C">
        <w:rPr>
          <w:rFonts w:ascii="Times New Roman" w:hAnsi="Times New Roman" w:cs="Times New Roman"/>
          <w:bCs/>
        </w:rPr>
        <w:t xml:space="preserve"> satışı yapılamaz. </w:t>
      </w:r>
      <w:r w:rsidR="00557A46" w:rsidRPr="00557A46">
        <w:rPr>
          <w:rFonts w:ascii="Times New Roman" w:hAnsi="Times New Roman" w:cs="Times New Roman"/>
          <w:b/>
          <w:bCs/>
        </w:rPr>
        <w:t>(</w:t>
      </w:r>
      <w:r w:rsidRPr="00557A46">
        <w:rPr>
          <w:rFonts w:ascii="Times New Roman" w:hAnsi="Times New Roman" w:cs="Times New Roman"/>
          <w:b/>
          <w:bCs/>
        </w:rPr>
        <w:t xml:space="preserve">Numarasız koltuk, </w:t>
      </w:r>
      <w:r w:rsidRPr="00557A46">
        <w:rPr>
          <w:rFonts w:ascii="Times New Roman" w:hAnsi="Times New Roman" w:cs="Times New Roman"/>
          <w:b/>
          <w:bCs/>
          <w:u w:val="single"/>
        </w:rPr>
        <w:t>a</w:t>
      </w:r>
      <w:r w:rsidR="00161AAA" w:rsidRPr="00557A46">
        <w:rPr>
          <w:rFonts w:ascii="Times New Roman" w:hAnsi="Times New Roman" w:cs="Times New Roman"/>
          <w:b/>
          <w:bCs/>
          <w:u w:val="single"/>
        </w:rPr>
        <w:t>yakta</w:t>
      </w:r>
      <w:r w:rsidRPr="00557A46">
        <w:rPr>
          <w:rFonts w:ascii="Times New Roman" w:hAnsi="Times New Roman" w:cs="Times New Roman"/>
          <w:b/>
          <w:bCs/>
          <w:u w:val="single"/>
        </w:rPr>
        <w:t xml:space="preserve"> düzen</w:t>
      </w:r>
      <w:r w:rsidR="00161AAA" w:rsidRPr="00557A46">
        <w:rPr>
          <w:rFonts w:ascii="Times New Roman" w:hAnsi="Times New Roman" w:cs="Times New Roman"/>
          <w:b/>
          <w:bCs/>
          <w:u w:val="single"/>
        </w:rPr>
        <w:t>, serbest oturum</w:t>
      </w:r>
      <w:r w:rsidRPr="00557A46">
        <w:rPr>
          <w:rFonts w:ascii="Times New Roman" w:hAnsi="Times New Roman" w:cs="Times New Roman"/>
          <w:b/>
          <w:bCs/>
          <w:u w:val="single"/>
        </w:rPr>
        <w:t xml:space="preserve"> gibi </w:t>
      </w:r>
      <w:r w:rsidR="00161AAA" w:rsidRPr="00557A46">
        <w:rPr>
          <w:rFonts w:ascii="Times New Roman" w:hAnsi="Times New Roman" w:cs="Times New Roman"/>
          <w:b/>
          <w:bCs/>
          <w:u w:val="single"/>
        </w:rPr>
        <w:t>durum</w:t>
      </w:r>
      <w:r w:rsidRPr="00557A46">
        <w:rPr>
          <w:rFonts w:ascii="Times New Roman" w:hAnsi="Times New Roman" w:cs="Times New Roman"/>
          <w:b/>
          <w:bCs/>
          <w:u w:val="single"/>
        </w:rPr>
        <w:t>lar</w:t>
      </w:r>
      <w:r w:rsidR="00161AAA" w:rsidRPr="00557A46">
        <w:rPr>
          <w:rFonts w:ascii="Times New Roman" w:hAnsi="Times New Roman" w:cs="Times New Roman"/>
          <w:b/>
          <w:bCs/>
          <w:u w:val="single"/>
        </w:rPr>
        <w:t xml:space="preserve"> tes</w:t>
      </w:r>
      <w:r w:rsidRPr="00557A46">
        <w:rPr>
          <w:rFonts w:ascii="Times New Roman" w:hAnsi="Times New Roman" w:cs="Times New Roman"/>
          <w:b/>
          <w:bCs/>
          <w:u w:val="single"/>
        </w:rPr>
        <w:t>p</w:t>
      </w:r>
      <w:r w:rsidR="00161AAA" w:rsidRPr="00557A46">
        <w:rPr>
          <w:rFonts w:ascii="Times New Roman" w:hAnsi="Times New Roman" w:cs="Times New Roman"/>
          <w:b/>
          <w:bCs/>
          <w:u w:val="single"/>
        </w:rPr>
        <w:t xml:space="preserve">it edildiğinde </w:t>
      </w:r>
      <w:r w:rsidRPr="00557A46">
        <w:rPr>
          <w:rFonts w:ascii="Times New Roman" w:hAnsi="Times New Roman" w:cs="Times New Roman"/>
          <w:b/>
          <w:bCs/>
          <w:u w:val="single"/>
        </w:rPr>
        <w:t>program</w:t>
      </w:r>
      <w:r w:rsidR="00161AAA" w:rsidRPr="00557A46">
        <w:rPr>
          <w:rFonts w:ascii="Times New Roman" w:hAnsi="Times New Roman" w:cs="Times New Roman"/>
          <w:b/>
          <w:bCs/>
          <w:u w:val="single"/>
        </w:rPr>
        <w:t xml:space="preserve"> iptal edilir.</w:t>
      </w:r>
      <w:r w:rsidRPr="00557A46">
        <w:rPr>
          <w:rFonts w:ascii="Times New Roman" w:hAnsi="Times New Roman" w:cs="Times New Roman"/>
          <w:b/>
          <w:bCs/>
          <w:u w:val="single"/>
        </w:rPr>
        <w:t>)</w:t>
      </w:r>
    </w:p>
    <w:p w14:paraId="43FD9825" w14:textId="77777777" w:rsidR="002671E6" w:rsidRDefault="00BF4B2D" w:rsidP="00C5202C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6</w:t>
      </w:r>
      <w:r w:rsidR="00C85020" w:rsidRPr="00B53FB7">
        <w:rPr>
          <w:rFonts w:ascii="Times New Roman" w:hAnsi="Times New Roman" w:cs="Times New Roman"/>
          <w:b/>
        </w:rPr>
        <w:t xml:space="preserve"> -</w:t>
      </w:r>
      <w:r w:rsidR="00C85020" w:rsidRPr="00B53FB7">
        <w:rPr>
          <w:rFonts w:ascii="Times New Roman" w:hAnsi="Times New Roman" w:cs="Times New Roman"/>
        </w:rPr>
        <w:t xml:space="preserve"> Salonun kir</w:t>
      </w:r>
      <w:r w:rsidR="004320A1" w:rsidRPr="00B53FB7">
        <w:rPr>
          <w:rFonts w:ascii="Times New Roman" w:hAnsi="Times New Roman" w:cs="Times New Roman"/>
        </w:rPr>
        <w:t>alanmasından sonra tahsis yetkilisi</w:t>
      </w:r>
      <w:r w:rsidR="00C85020" w:rsidRPr="00B53FB7">
        <w:rPr>
          <w:rFonts w:ascii="Times New Roman" w:hAnsi="Times New Roman" w:cs="Times New Roman"/>
        </w:rPr>
        <w:t xml:space="preserve"> faaliyetin amacına uygun bir şekilde devam etmesini</w:t>
      </w:r>
      <w:r w:rsidR="00F039FE" w:rsidRPr="00B53FB7">
        <w:rPr>
          <w:rFonts w:ascii="Times New Roman" w:hAnsi="Times New Roman" w:cs="Times New Roman"/>
        </w:rPr>
        <w:t xml:space="preserve"> sağlamakla </w:t>
      </w:r>
      <w:r>
        <w:rPr>
          <w:rFonts w:ascii="Times New Roman" w:hAnsi="Times New Roman" w:cs="Times New Roman"/>
        </w:rPr>
        <w:t>hükümlüdür</w:t>
      </w:r>
      <w:r w:rsidR="00C85020" w:rsidRPr="00B53FB7">
        <w:rPr>
          <w:rFonts w:ascii="Times New Roman" w:hAnsi="Times New Roman" w:cs="Times New Roman"/>
        </w:rPr>
        <w:t xml:space="preserve">. Amaç dışına çıkılması halinde faaliyetin </w:t>
      </w:r>
      <w:r w:rsidR="00F039FE" w:rsidRPr="00B53FB7">
        <w:rPr>
          <w:rFonts w:ascii="Times New Roman" w:hAnsi="Times New Roman" w:cs="Times New Roman"/>
        </w:rPr>
        <w:t xml:space="preserve">yapılmasına izin </w:t>
      </w:r>
      <w:r w:rsidR="00244F58" w:rsidRPr="00B53FB7">
        <w:rPr>
          <w:rFonts w:ascii="Times New Roman" w:hAnsi="Times New Roman" w:cs="Times New Roman"/>
        </w:rPr>
        <w:t>verilmez.</w:t>
      </w:r>
    </w:p>
    <w:p w14:paraId="72C2A0A6" w14:textId="77777777" w:rsidR="00C85020" w:rsidRPr="00B53FB7" w:rsidRDefault="00BF4B2D" w:rsidP="004F10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="0059062B" w:rsidRPr="00B53FB7">
        <w:rPr>
          <w:rFonts w:ascii="Times New Roman" w:hAnsi="Times New Roman" w:cs="Times New Roman"/>
          <w:b/>
        </w:rPr>
        <w:t>-</w:t>
      </w:r>
      <w:r w:rsidR="00C85020" w:rsidRPr="00B53FB7">
        <w:rPr>
          <w:rFonts w:ascii="Times New Roman" w:hAnsi="Times New Roman" w:cs="Times New Roman"/>
        </w:rPr>
        <w:t xml:space="preserve"> Salon tahsisi yapılan kurum, kuruluş ve tüzel kişiler 3.şa</w:t>
      </w:r>
      <w:r w:rsidR="009B0518" w:rsidRPr="00B53FB7">
        <w:rPr>
          <w:rFonts w:ascii="Times New Roman" w:hAnsi="Times New Roman" w:cs="Times New Roman"/>
        </w:rPr>
        <w:t>hıslara kullanım hakkını devredemez. Ya da kendi adına tahsis talebinde bulunup başka bir program</w:t>
      </w:r>
      <w:r w:rsidR="00F039FE" w:rsidRPr="00B53FB7">
        <w:rPr>
          <w:rFonts w:ascii="Times New Roman" w:hAnsi="Times New Roman" w:cs="Times New Roman"/>
        </w:rPr>
        <w:t xml:space="preserve"> yaptıramaz böyle bir</w:t>
      </w:r>
      <w:r w:rsidR="009B0518" w:rsidRPr="00B53FB7">
        <w:rPr>
          <w:rFonts w:ascii="Times New Roman" w:hAnsi="Times New Roman" w:cs="Times New Roman"/>
        </w:rPr>
        <w:t xml:space="preserve"> durumun tespiti yapıldığı takdirde </w:t>
      </w:r>
      <w:r w:rsidR="00825099" w:rsidRPr="00B53FB7">
        <w:rPr>
          <w:rFonts w:ascii="Times New Roman" w:hAnsi="Times New Roman" w:cs="Times New Roman"/>
        </w:rPr>
        <w:t xml:space="preserve">Kahramanmaraş </w:t>
      </w:r>
      <w:r w:rsidR="009B0518" w:rsidRPr="00B53FB7">
        <w:rPr>
          <w:rFonts w:ascii="Times New Roman" w:hAnsi="Times New Roman" w:cs="Times New Roman"/>
        </w:rPr>
        <w:t>Büyükşehir Belediyesince program iptal edilir.</w:t>
      </w:r>
    </w:p>
    <w:p w14:paraId="2F99FF02" w14:textId="77777777" w:rsidR="009B0518" w:rsidRPr="00B53FB7" w:rsidRDefault="00BF4B2D" w:rsidP="004F10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59062B" w:rsidRPr="00B53FB7">
        <w:rPr>
          <w:rFonts w:ascii="Times New Roman" w:hAnsi="Times New Roman" w:cs="Times New Roman"/>
          <w:b/>
        </w:rPr>
        <w:t xml:space="preserve"> -</w:t>
      </w:r>
      <w:r w:rsidR="009B0518" w:rsidRPr="00B53FB7">
        <w:rPr>
          <w:rFonts w:ascii="Times New Roman" w:hAnsi="Times New Roman" w:cs="Times New Roman"/>
        </w:rPr>
        <w:t xml:space="preserve"> Salonda yanıcı ve patlayıcı özelliği olan malzeme ile gösteri yapılamaz. Demirbaşa kayıtlı bulunan malzemeler salon dışına çıkartılamaz, kaybolması veya zarar görmesi halinde salonu kiralayan kişiler</w:t>
      </w:r>
      <w:r w:rsidR="00825099" w:rsidRPr="00B53FB7">
        <w:rPr>
          <w:rFonts w:ascii="Times New Roman" w:hAnsi="Times New Roman" w:cs="Times New Roman"/>
        </w:rPr>
        <w:t>,kurum, kuruluşlardan</w:t>
      </w:r>
      <w:r w:rsidR="009B0518" w:rsidRPr="00B53FB7">
        <w:rPr>
          <w:rFonts w:ascii="Times New Roman" w:hAnsi="Times New Roman" w:cs="Times New Roman"/>
        </w:rPr>
        <w:t xml:space="preserve"> bu zarar tahsil edilir.</w:t>
      </w:r>
    </w:p>
    <w:p w14:paraId="41D8CF8F" w14:textId="77777777" w:rsidR="009B0518" w:rsidRPr="00B53FB7" w:rsidRDefault="00BF4B2D" w:rsidP="004F10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A2969" w:rsidRPr="00B53FB7">
        <w:rPr>
          <w:rFonts w:ascii="Times New Roman" w:hAnsi="Times New Roman" w:cs="Times New Roman"/>
          <w:b/>
        </w:rPr>
        <w:t xml:space="preserve"> - </w:t>
      </w:r>
      <w:r w:rsidR="008A2969" w:rsidRPr="00B53FB7">
        <w:rPr>
          <w:rFonts w:ascii="Times New Roman" w:hAnsi="Times New Roman" w:cs="Times New Roman"/>
        </w:rPr>
        <w:t xml:space="preserve">Salon tahsis talebinde bulunan </w:t>
      </w:r>
      <w:bookmarkStart w:id="2" w:name="_Hlk125361113"/>
      <w:r w:rsidR="008A2969" w:rsidRPr="00B53FB7">
        <w:rPr>
          <w:rFonts w:ascii="Times New Roman" w:hAnsi="Times New Roman" w:cs="Times New Roman"/>
        </w:rPr>
        <w:t>kamu kurum, kuruluş, dernek ve tüzel kişilerin</w:t>
      </w:r>
      <w:bookmarkEnd w:id="2"/>
      <w:r w:rsidR="009B0518" w:rsidRPr="00B53FB7">
        <w:rPr>
          <w:rFonts w:ascii="Times New Roman" w:hAnsi="Times New Roman" w:cs="Times New Roman"/>
          <w:u w:val="single"/>
        </w:rPr>
        <w:t>herhangi bir sebeple salonu kiralamaktan vazgeçmesi</w:t>
      </w:r>
      <w:r w:rsidR="008A2969" w:rsidRPr="00B53FB7">
        <w:rPr>
          <w:rFonts w:ascii="Times New Roman" w:hAnsi="Times New Roman" w:cs="Times New Roman"/>
          <w:u w:val="single"/>
        </w:rPr>
        <w:t xml:space="preserve"> durumunda </w:t>
      </w:r>
      <w:r w:rsidR="00C12D2F" w:rsidRPr="00B53FB7">
        <w:rPr>
          <w:rFonts w:ascii="Times New Roman" w:hAnsi="Times New Roman" w:cs="Times New Roman"/>
        </w:rPr>
        <w:t xml:space="preserve">kamu kurum, kuruluş, dernek ve tüzel kişilerinplanlamış oldukları etkinlik tarihinden </w:t>
      </w:r>
      <w:r w:rsidR="008A2969" w:rsidRPr="00B53FB7">
        <w:rPr>
          <w:rFonts w:ascii="Times New Roman" w:hAnsi="Times New Roman" w:cs="Times New Roman"/>
          <w:u w:val="single"/>
        </w:rPr>
        <w:t>enaz (3) işgünü</w:t>
      </w:r>
      <w:r w:rsidR="00C12D2F" w:rsidRPr="00B53FB7">
        <w:rPr>
          <w:rFonts w:ascii="Times New Roman" w:hAnsi="Times New Roman" w:cs="Times New Roman"/>
          <w:u w:val="single"/>
        </w:rPr>
        <w:t xml:space="preserve"> öncesinde ta</w:t>
      </w:r>
      <w:r w:rsidR="00A34D4C" w:rsidRPr="00B53FB7">
        <w:rPr>
          <w:rFonts w:ascii="Times New Roman" w:hAnsi="Times New Roman" w:cs="Times New Roman"/>
          <w:u w:val="single"/>
        </w:rPr>
        <w:t xml:space="preserve">rafımıza bilgi verilmesi gerekmektedir. </w:t>
      </w:r>
      <w:r w:rsidR="00B90E8B" w:rsidRPr="00B53FB7">
        <w:rPr>
          <w:rFonts w:ascii="Times New Roman" w:hAnsi="Times New Roman" w:cs="Times New Roman"/>
          <w:u w:val="single"/>
        </w:rPr>
        <w:t>(3) iş günü öncesinde ta</w:t>
      </w:r>
      <w:r w:rsidR="006E7727" w:rsidRPr="00B53FB7">
        <w:rPr>
          <w:rFonts w:ascii="Times New Roman" w:hAnsi="Times New Roman" w:cs="Times New Roman"/>
          <w:u w:val="single"/>
        </w:rPr>
        <w:t>rafımıza bilgi verilmemesi, f</w:t>
      </w:r>
      <w:r w:rsidR="009B0518" w:rsidRPr="00B53FB7">
        <w:rPr>
          <w:rFonts w:ascii="Times New Roman" w:hAnsi="Times New Roman" w:cs="Times New Roman"/>
          <w:u w:val="single"/>
        </w:rPr>
        <w:t xml:space="preserve">aaliyetin </w:t>
      </w:r>
      <w:r w:rsidR="006E7727" w:rsidRPr="00B53FB7">
        <w:rPr>
          <w:rFonts w:ascii="Times New Roman" w:hAnsi="Times New Roman" w:cs="Times New Roman"/>
          <w:u w:val="single"/>
        </w:rPr>
        <w:t xml:space="preserve">tarihi geldiğinde faaliyetin </w:t>
      </w:r>
      <w:r w:rsidR="009B0518" w:rsidRPr="00B53FB7">
        <w:rPr>
          <w:rFonts w:ascii="Times New Roman" w:hAnsi="Times New Roman" w:cs="Times New Roman"/>
          <w:u w:val="single"/>
        </w:rPr>
        <w:t>yapılmaması halinde peşin alınmış olan tahsis bedeli kiralayana iade</w:t>
      </w:r>
      <w:r w:rsidR="00F039FE" w:rsidRPr="00B53FB7">
        <w:rPr>
          <w:rFonts w:ascii="Times New Roman" w:hAnsi="Times New Roman" w:cs="Times New Roman"/>
          <w:u w:val="single"/>
        </w:rPr>
        <w:t xml:space="preserve"> edilmeyip gelir kaydedilir</w:t>
      </w:r>
      <w:r w:rsidR="009B0518" w:rsidRPr="00B53FB7">
        <w:rPr>
          <w:rFonts w:ascii="Times New Roman" w:hAnsi="Times New Roman" w:cs="Times New Roman"/>
        </w:rPr>
        <w:t>.</w:t>
      </w:r>
    </w:p>
    <w:p w14:paraId="359F8701" w14:textId="77777777" w:rsidR="00B64156" w:rsidRPr="00B53FB7" w:rsidRDefault="00E95913" w:rsidP="004F10C6">
      <w:pPr>
        <w:jc w:val="both"/>
        <w:rPr>
          <w:rFonts w:ascii="Times New Roman" w:hAnsi="Times New Roman" w:cs="Times New Roman"/>
        </w:rPr>
      </w:pPr>
      <w:r w:rsidRPr="00B53FB7">
        <w:rPr>
          <w:rFonts w:ascii="Times New Roman" w:hAnsi="Times New Roman" w:cs="Times New Roman"/>
          <w:b/>
        </w:rPr>
        <w:t>1</w:t>
      </w:r>
      <w:r w:rsidR="00AF2DD4">
        <w:rPr>
          <w:rFonts w:ascii="Times New Roman" w:hAnsi="Times New Roman" w:cs="Times New Roman"/>
          <w:b/>
        </w:rPr>
        <w:t>0</w:t>
      </w:r>
      <w:r w:rsidR="0059062B" w:rsidRPr="00B53FB7">
        <w:rPr>
          <w:rFonts w:ascii="Times New Roman" w:hAnsi="Times New Roman" w:cs="Times New Roman"/>
          <w:b/>
        </w:rPr>
        <w:t xml:space="preserve"> -</w:t>
      </w:r>
      <w:r w:rsidR="007D1BA1" w:rsidRPr="00B53FB7">
        <w:rPr>
          <w:rFonts w:ascii="Times New Roman" w:hAnsi="Times New Roman" w:cs="Times New Roman"/>
        </w:rPr>
        <w:t>Salon tahsis talebinde bulunan kamu kurum, kuruluş, dernek ve tüzel kişilerin</w:t>
      </w:r>
      <w:r w:rsidR="00B64156" w:rsidRPr="00B53FB7">
        <w:rPr>
          <w:rFonts w:ascii="Times New Roman" w:hAnsi="Times New Roman" w:cs="Times New Roman"/>
        </w:rPr>
        <w:t xml:space="preserve">; kapı, pencere, duvar </w:t>
      </w:r>
      <w:r w:rsidR="00F637D6" w:rsidRPr="00B53FB7">
        <w:rPr>
          <w:rFonts w:ascii="Times New Roman" w:hAnsi="Times New Roman" w:cs="Times New Roman"/>
        </w:rPr>
        <w:t>vb.</w:t>
      </w:r>
      <w:r w:rsidR="00B64156" w:rsidRPr="00B53FB7">
        <w:rPr>
          <w:rFonts w:ascii="Times New Roman" w:hAnsi="Times New Roman" w:cs="Times New Roman"/>
        </w:rPr>
        <w:t xml:space="preserve"> yerlere idarenin onayı alınmadan çivi çakamaz, bant yapıştıramaz, afiş, pankart gibi materyalleri asamaz.</w:t>
      </w:r>
    </w:p>
    <w:p w14:paraId="440AF3FA" w14:textId="77777777" w:rsidR="00B36A66" w:rsidRPr="00B53FB7" w:rsidRDefault="00B36A66" w:rsidP="004F10C6">
      <w:pPr>
        <w:jc w:val="both"/>
        <w:rPr>
          <w:rFonts w:ascii="Times New Roman" w:hAnsi="Times New Roman" w:cs="Times New Roman"/>
        </w:rPr>
      </w:pPr>
      <w:r w:rsidRPr="00B53FB7">
        <w:rPr>
          <w:rFonts w:ascii="Times New Roman" w:hAnsi="Times New Roman" w:cs="Times New Roman"/>
          <w:b/>
        </w:rPr>
        <w:t>1</w:t>
      </w:r>
      <w:r w:rsidR="00FA5A5C">
        <w:rPr>
          <w:rFonts w:ascii="Times New Roman" w:hAnsi="Times New Roman" w:cs="Times New Roman"/>
          <w:b/>
        </w:rPr>
        <w:t>1</w:t>
      </w:r>
      <w:r w:rsidRPr="00B53FB7">
        <w:rPr>
          <w:rFonts w:ascii="Times New Roman" w:hAnsi="Times New Roman" w:cs="Times New Roman"/>
          <w:b/>
        </w:rPr>
        <w:t>–</w:t>
      </w:r>
      <w:r w:rsidRPr="00B53FB7">
        <w:rPr>
          <w:rFonts w:ascii="Times New Roman" w:hAnsi="Times New Roman" w:cs="Times New Roman"/>
          <w:u w:val="single"/>
        </w:rPr>
        <w:t>Belirtilen salonda yapılacak olan program değişik</w:t>
      </w:r>
      <w:r w:rsidR="0040120A">
        <w:rPr>
          <w:rFonts w:ascii="Times New Roman" w:hAnsi="Times New Roman" w:cs="Times New Roman"/>
          <w:u w:val="single"/>
        </w:rPr>
        <w:t>liği için en az bir hafta önce m</w:t>
      </w:r>
      <w:r w:rsidRPr="00B53FB7">
        <w:rPr>
          <w:rFonts w:ascii="Times New Roman" w:hAnsi="Times New Roman" w:cs="Times New Roman"/>
          <w:u w:val="single"/>
        </w:rPr>
        <w:t>üdürlüğümüze bilgi verilecek ve değişiklik konusunda onay alınacaktır</w:t>
      </w:r>
      <w:r w:rsidRPr="00B53FB7">
        <w:rPr>
          <w:rFonts w:ascii="Times New Roman" w:hAnsi="Times New Roman" w:cs="Times New Roman"/>
        </w:rPr>
        <w:t>.</w:t>
      </w:r>
    </w:p>
    <w:p w14:paraId="733E83A7" w14:textId="77777777" w:rsidR="007D1BA1" w:rsidRPr="00BF4B2D" w:rsidRDefault="00E300DE" w:rsidP="007D1BA1">
      <w:pPr>
        <w:pStyle w:val="AralkYok"/>
        <w:jc w:val="both"/>
        <w:rPr>
          <w:b/>
        </w:rPr>
      </w:pPr>
      <w:r w:rsidRPr="00B53FB7">
        <w:rPr>
          <w:b/>
        </w:rPr>
        <w:t>1</w:t>
      </w:r>
      <w:r w:rsidR="00FA5A5C">
        <w:rPr>
          <w:b/>
        </w:rPr>
        <w:t>2</w:t>
      </w:r>
      <w:r w:rsidR="00BF4B2D">
        <w:rPr>
          <w:b/>
        </w:rPr>
        <w:t>-</w:t>
      </w:r>
      <w:bookmarkStart w:id="3" w:name="_Hlk125104570"/>
      <w:r w:rsidR="00B64156" w:rsidRPr="00B53FB7">
        <w:rPr>
          <w:rFonts w:ascii="Times New Roman" w:hAnsi="Times New Roman" w:cs="Times New Roman"/>
        </w:rPr>
        <w:t>Salon tahsis talebinde bulunan kamu kurum, kuruluş</w:t>
      </w:r>
      <w:r w:rsidR="008830CE" w:rsidRPr="00B53FB7">
        <w:rPr>
          <w:rFonts w:ascii="Times New Roman" w:hAnsi="Times New Roman" w:cs="Times New Roman"/>
        </w:rPr>
        <w:t>, dernek</w:t>
      </w:r>
      <w:r w:rsidR="00B64156" w:rsidRPr="00B53FB7">
        <w:rPr>
          <w:rFonts w:ascii="Times New Roman" w:hAnsi="Times New Roman" w:cs="Times New Roman"/>
        </w:rPr>
        <w:t>ve tüzel kişilerin</w:t>
      </w:r>
      <w:bookmarkEnd w:id="3"/>
      <w:r w:rsidR="00B64156" w:rsidRPr="00B53FB7">
        <w:rPr>
          <w:rFonts w:ascii="Times New Roman" w:hAnsi="Times New Roman" w:cs="Times New Roman"/>
        </w:rPr>
        <w:t xml:space="preserve"> yapacakları etkinliklerde salon içerisinde yiyecek ve içecek ikramı ile konfeti kullanılması yasaktır.</w:t>
      </w:r>
      <w:r w:rsidR="00424E8B" w:rsidRPr="00B53FB7">
        <w:rPr>
          <w:rFonts w:ascii="Times New Roman" w:hAnsi="Times New Roman" w:cs="Times New Roman"/>
        </w:rPr>
        <w:t xml:space="preserve"> İkram veİ</w:t>
      </w:r>
      <w:r w:rsidR="00A1778B" w:rsidRPr="00B53FB7">
        <w:rPr>
          <w:rFonts w:ascii="Times New Roman" w:hAnsi="Times New Roman" w:cs="Times New Roman"/>
        </w:rPr>
        <w:t>çecekler fuaye salonunda yapılmalıdır.</w:t>
      </w:r>
      <w:r w:rsidR="004375C1" w:rsidRPr="00B53FB7">
        <w:rPr>
          <w:rFonts w:ascii="Times New Roman" w:hAnsi="Times New Roman" w:cs="Times New Roman"/>
          <w:u w:val="single"/>
        </w:rPr>
        <w:t xml:space="preserve"> Salon içinde, yiyecek / içecek tüketilmemelidir. Etkinliğin yapılacağı bina içerisinde alkollü ve benzeri içecekler, yasaktır. </w:t>
      </w:r>
    </w:p>
    <w:p w14:paraId="404D8299" w14:textId="77777777" w:rsidR="00FF56BE" w:rsidRPr="00B53FB7" w:rsidRDefault="00FF56BE" w:rsidP="004F10C6">
      <w:pPr>
        <w:jc w:val="both"/>
        <w:rPr>
          <w:rFonts w:ascii="Times New Roman" w:hAnsi="Times New Roman" w:cs="Times New Roman"/>
        </w:rPr>
      </w:pPr>
    </w:p>
    <w:p w14:paraId="7897F4D4" w14:textId="77777777" w:rsidR="008D11D9" w:rsidRPr="00B53FB7" w:rsidRDefault="00E300DE" w:rsidP="004F10C6">
      <w:pPr>
        <w:jc w:val="both"/>
        <w:rPr>
          <w:rFonts w:ascii="Times New Roman" w:hAnsi="Times New Roman" w:cs="Times New Roman"/>
        </w:rPr>
      </w:pPr>
      <w:r w:rsidRPr="00B53FB7">
        <w:rPr>
          <w:rFonts w:ascii="Times New Roman" w:hAnsi="Times New Roman" w:cs="Times New Roman"/>
          <w:b/>
        </w:rPr>
        <w:t>1</w:t>
      </w:r>
      <w:r w:rsidR="00FA5A5C">
        <w:rPr>
          <w:rFonts w:ascii="Times New Roman" w:hAnsi="Times New Roman" w:cs="Times New Roman"/>
          <w:b/>
        </w:rPr>
        <w:t>3</w:t>
      </w:r>
      <w:r w:rsidR="0059062B" w:rsidRPr="00B53FB7">
        <w:rPr>
          <w:rFonts w:ascii="Times New Roman" w:hAnsi="Times New Roman" w:cs="Times New Roman"/>
          <w:b/>
        </w:rPr>
        <w:t>-</w:t>
      </w:r>
      <w:r w:rsidR="008D11D9" w:rsidRPr="00B53FB7">
        <w:rPr>
          <w:rFonts w:ascii="Times New Roman" w:hAnsi="Times New Roman" w:cs="Times New Roman"/>
        </w:rPr>
        <w:t xml:space="preserve"> Salon tahsis </w:t>
      </w:r>
      <w:r w:rsidR="004320A1" w:rsidRPr="00B53FB7">
        <w:rPr>
          <w:rFonts w:ascii="Times New Roman" w:hAnsi="Times New Roman" w:cs="Times New Roman"/>
        </w:rPr>
        <w:t>müracaatı yapan</w:t>
      </w:r>
      <w:r w:rsidR="008D11D9" w:rsidRPr="00B53FB7">
        <w:rPr>
          <w:rFonts w:ascii="Times New Roman" w:hAnsi="Times New Roman" w:cs="Times New Roman"/>
        </w:rPr>
        <w:t xml:space="preserve"> kişi, kurum ve kuruluş temsilcileri, </w:t>
      </w:r>
      <w:r w:rsidR="004320A1" w:rsidRPr="00B53FB7">
        <w:rPr>
          <w:rFonts w:ascii="Times New Roman" w:hAnsi="Times New Roman" w:cs="Times New Roman"/>
        </w:rPr>
        <w:t xml:space="preserve">programla ilgili </w:t>
      </w:r>
      <w:r w:rsidR="008D11D9" w:rsidRPr="00B53FB7">
        <w:rPr>
          <w:rFonts w:ascii="Times New Roman" w:hAnsi="Times New Roman" w:cs="Times New Roman"/>
        </w:rPr>
        <w:t>gerekli i</w:t>
      </w:r>
      <w:r w:rsidR="004320A1" w:rsidRPr="00B53FB7">
        <w:rPr>
          <w:rFonts w:ascii="Times New Roman" w:hAnsi="Times New Roman" w:cs="Times New Roman"/>
        </w:rPr>
        <w:t>zinleri Kahramanmaraş Valiliği İl Emniyet Müdürlüğünden alacaklardır</w:t>
      </w:r>
      <w:r w:rsidR="008D11D9" w:rsidRPr="00B53FB7">
        <w:rPr>
          <w:rFonts w:ascii="Times New Roman" w:hAnsi="Times New Roman" w:cs="Times New Roman"/>
        </w:rPr>
        <w:t>.</w:t>
      </w:r>
    </w:p>
    <w:p w14:paraId="789873A1" w14:textId="77777777" w:rsidR="005D1DF0" w:rsidRPr="00B53FB7" w:rsidRDefault="005D1DF0" w:rsidP="004F10C6">
      <w:pPr>
        <w:jc w:val="both"/>
        <w:rPr>
          <w:rFonts w:ascii="Times New Roman" w:hAnsi="Times New Roman" w:cs="Times New Roman"/>
          <w:b/>
        </w:rPr>
      </w:pPr>
      <w:r w:rsidRPr="00B53FB7">
        <w:rPr>
          <w:rFonts w:ascii="Times New Roman" w:hAnsi="Times New Roman" w:cs="Times New Roman"/>
          <w:b/>
        </w:rPr>
        <w:t>1</w:t>
      </w:r>
      <w:r w:rsidR="00FA5A5C">
        <w:rPr>
          <w:rFonts w:ascii="Times New Roman" w:hAnsi="Times New Roman" w:cs="Times New Roman"/>
          <w:b/>
        </w:rPr>
        <w:t>4</w:t>
      </w:r>
      <w:r w:rsidRPr="00B53FB7">
        <w:rPr>
          <w:rFonts w:ascii="Times New Roman" w:hAnsi="Times New Roman" w:cs="Times New Roman"/>
          <w:b/>
        </w:rPr>
        <w:t xml:space="preserve"> –</w:t>
      </w:r>
      <w:r w:rsidRPr="00B53FB7">
        <w:rPr>
          <w:rFonts w:ascii="Times New Roman" w:hAnsi="Times New Roman" w:cs="Times New Roman"/>
        </w:rPr>
        <w:t>Salon içi dekor ve süslemelerde kesinlikle yapıştırıcı ve delici mal</w:t>
      </w:r>
      <w:r w:rsidR="00461CEC" w:rsidRPr="00B53FB7">
        <w:rPr>
          <w:rFonts w:ascii="Times New Roman" w:hAnsi="Times New Roman" w:cs="Times New Roman"/>
        </w:rPr>
        <w:t>zeme kullanılması yasaktır. S</w:t>
      </w:r>
      <w:r w:rsidR="000E6F24" w:rsidRPr="00B53FB7">
        <w:rPr>
          <w:rFonts w:ascii="Times New Roman" w:hAnsi="Times New Roman" w:cs="Times New Roman"/>
        </w:rPr>
        <w:t>alon dışı (af</w:t>
      </w:r>
      <w:r w:rsidR="00854108" w:rsidRPr="00B53FB7">
        <w:rPr>
          <w:rFonts w:ascii="Times New Roman" w:hAnsi="Times New Roman" w:cs="Times New Roman"/>
        </w:rPr>
        <w:t>iş, b</w:t>
      </w:r>
      <w:r w:rsidR="000A465E" w:rsidRPr="00B53FB7">
        <w:rPr>
          <w:rFonts w:ascii="Times New Roman" w:hAnsi="Times New Roman" w:cs="Times New Roman"/>
        </w:rPr>
        <w:t xml:space="preserve">randa </w:t>
      </w:r>
      <w:r w:rsidRPr="00B53FB7">
        <w:rPr>
          <w:rFonts w:ascii="Times New Roman" w:hAnsi="Times New Roman" w:cs="Times New Roman"/>
        </w:rPr>
        <w:t>ve reklamların) de</w:t>
      </w:r>
      <w:r w:rsidR="003801D1" w:rsidRPr="00B53FB7">
        <w:rPr>
          <w:rFonts w:ascii="Times New Roman" w:hAnsi="Times New Roman" w:cs="Times New Roman"/>
        </w:rPr>
        <w:t>kor ve süslemelerin binadan bağı</w:t>
      </w:r>
      <w:r w:rsidRPr="00B53FB7">
        <w:rPr>
          <w:rFonts w:ascii="Times New Roman" w:hAnsi="Times New Roman" w:cs="Times New Roman"/>
        </w:rPr>
        <w:t xml:space="preserve">msız olması gerekmektedir.  </w:t>
      </w:r>
      <w:r w:rsidR="003801D1" w:rsidRPr="00B53FB7">
        <w:rPr>
          <w:rFonts w:ascii="Times New Roman" w:hAnsi="Times New Roman" w:cs="Times New Roman"/>
        </w:rPr>
        <w:t>Her türlü doğa</w:t>
      </w:r>
      <w:r w:rsidR="00461CEC" w:rsidRPr="00B53FB7">
        <w:rPr>
          <w:rFonts w:ascii="Times New Roman" w:hAnsi="Times New Roman" w:cs="Times New Roman"/>
        </w:rPr>
        <w:t>cak zarardan</w:t>
      </w:r>
      <w:r w:rsidR="00A1561E" w:rsidRPr="00B53FB7">
        <w:rPr>
          <w:rFonts w:ascii="Times New Roman" w:hAnsi="Times New Roman" w:cs="Times New Roman"/>
        </w:rPr>
        <w:t>,</w:t>
      </w:r>
      <w:r w:rsidR="00461CEC" w:rsidRPr="00B53FB7">
        <w:rPr>
          <w:rFonts w:ascii="Times New Roman" w:hAnsi="Times New Roman" w:cs="Times New Roman"/>
        </w:rPr>
        <w:t xml:space="preserve"> salo</w:t>
      </w:r>
      <w:r w:rsidR="00791709" w:rsidRPr="00B53FB7">
        <w:rPr>
          <w:rFonts w:ascii="Times New Roman" w:hAnsi="Times New Roman" w:cs="Times New Roman"/>
        </w:rPr>
        <w:t>n</w:t>
      </w:r>
      <w:r w:rsidR="00461CEC" w:rsidRPr="00B53FB7">
        <w:rPr>
          <w:rFonts w:ascii="Times New Roman" w:hAnsi="Times New Roman" w:cs="Times New Roman"/>
        </w:rPr>
        <w:t xml:space="preserve">ukiralayan </w:t>
      </w:r>
      <w:r w:rsidR="00791709" w:rsidRPr="00B53FB7">
        <w:rPr>
          <w:rFonts w:ascii="Times New Roman" w:hAnsi="Times New Roman" w:cs="Times New Roman"/>
        </w:rPr>
        <w:t>kişi ve kurumlar sorumludur.</w:t>
      </w:r>
    </w:p>
    <w:p w14:paraId="0B98E931" w14:textId="77777777" w:rsidR="00825099" w:rsidRPr="00B53FB7" w:rsidRDefault="003801D1" w:rsidP="004F10C6">
      <w:pPr>
        <w:jc w:val="both"/>
        <w:rPr>
          <w:rFonts w:ascii="Times New Roman" w:hAnsi="Times New Roman" w:cs="Times New Roman"/>
        </w:rPr>
      </w:pPr>
      <w:r w:rsidRPr="00B53FB7">
        <w:rPr>
          <w:rFonts w:ascii="Times New Roman" w:hAnsi="Times New Roman" w:cs="Times New Roman"/>
          <w:b/>
        </w:rPr>
        <w:t>1</w:t>
      </w:r>
      <w:r w:rsidR="00FA5A5C">
        <w:rPr>
          <w:rFonts w:ascii="Times New Roman" w:hAnsi="Times New Roman" w:cs="Times New Roman"/>
          <w:b/>
        </w:rPr>
        <w:t>5</w:t>
      </w:r>
      <w:r w:rsidR="006B1402" w:rsidRPr="00B53FB7">
        <w:rPr>
          <w:rFonts w:ascii="Times New Roman" w:hAnsi="Times New Roman" w:cs="Times New Roman"/>
          <w:b/>
        </w:rPr>
        <w:t>-</w:t>
      </w:r>
      <w:r w:rsidR="006B1402" w:rsidRPr="00B53FB7">
        <w:rPr>
          <w:rFonts w:ascii="Times New Roman" w:hAnsi="Times New Roman" w:cs="Times New Roman"/>
        </w:rPr>
        <w:t xml:space="preserve"> Programda</w:t>
      </w:r>
      <w:r w:rsidR="00C21313" w:rsidRPr="00B53FB7">
        <w:rPr>
          <w:rFonts w:ascii="Times New Roman" w:hAnsi="Times New Roman" w:cs="Times New Roman"/>
        </w:rPr>
        <w:t xml:space="preserve"> protokol için su ve peçeteler,</w:t>
      </w:r>
      <w:r w:rsidR="006B1402" w:rsidRPr="00B53FB7">
        <w:rPr>
          <w:rFonts w:ascii="Times New Roman" w:hAnsi="Times New Roman" w:cs="Times New Roman"/>
        </w:rPr>
        <w:t xml:space="preserve"> kullanılacak olan mikrofonların batarya ve pilleri</w:t>
      </w:r>
      <w:r w:rsidR="0040457A" w:rsidRPr="00B53FB7">
        <w:rPr>
          <w:rFonts w:ascii="Times New Roman" w:hAnsi="Times New Roman" w:cs="Times New Roman"/>
        </w:rPr>
        <w:t>,</w:t>
      </w:r>
      <w:r w:rsidR="005F59B2" w:rsidRPr="00B53FB7">
        <w:rPr>
          <w:rFonts w:ascii="Times New Roman" w:hAnsi="Times New Roman" w:cs="Times New Roman"/>
        </w:rPr>
        <w:t xml:space="preserve">sunum yapılacaksa sunum için laptop, vs. </w:t>
      </w:r>
      <w:r w:rsidR="006B1402" w:rsidRPr="00B53FB7">
        <w:rPr>
          <w:rFonts w:ascii="Times New Roman" w:hAnsi="Times New Roman" w:cs="Times New Roman"/>
        </w:rPr>
        <w:t xml:space="preserve">salonu kiralayan </w:t>
      </w:r>
      <w:r w:rsidR="00825099" w:rsidRPr="00B53FB7">
        <w:rPr>
          <w:rFonts w:ascii="Times New Roman" w:hAnsi="Times New Roman" w:cs="Times New Roman"/>
        </w:rPr>
        <w:t>(</w:t>
      </w:r>
      <w:r w:rsidR="006B1402" w:rsidRPr="00B53FB7">
        <w:rPr>
          <w:rFonts w:ascii="Times New Roman" w:hAnsi="Times New Roman" w:cs="Times New Roman"/>
        </w:rPr>
        <w:t>kişiler</w:t>
      </w:r>
      <w:r w:rsidR="00825099" w:rsidRPr="00B53FB7">
        <w:rPr>
          <w:rFonts w:ascii="Times New Roman" w:hAnsi="Times New Roman" w:cs="Times New Roman"/>
        </w:rPr>
        <w:t xml:space="preserve">, dernekler ve kurumlar) </w:t>
      </w:r>
      <w:r w:rsidR="006B1402" w:rsidRPr="00B53FB7">
        <w:rPr>
          <w:rFonts w:ascii="Times New Roman" w:hAnsi="Times New Roman" w:cs="Times New Roman"/>
        </w:rPr>
        <w:t>tarafından temin ed</w:t>
      </w:r>
      <w:r w:rsidR="00825099" w:rsidRPr="00B53FB7">
        <w:rPr>
          <w:rFonts w:ascii="Times New Roman" w:hAnsi="Times New Roman" w:cs="Times New Roman"/>
        </w:rPr>
        <w:t>ilecektir.</w:t>
      </w:r>
    </w:p>
    <w:p w14:paraId="0436C077" w14:textId="77777777" w:rsidR="008B73DA" w:rsidRDefault="00D67BF1" w:rsidP="002627DD">
      <w:pPr>
        <w:jc w:val="both"/>
        <w:rPr>
          <w:rFonts w:ascii="Times New Roman" w:hAnsi="Times New Roman" w:cs="Times New Roman"/>
        </w:rPr>
      </w:pPr>
      <w:r w:rsidRPr="00B53FB7">
        <w:rPr>
          <w:rFonts w:ascii="Times New Roman" w:hAnsi="Times New Roman" w:cs="Times New Roman"/>
          <w:b/>
        </w:rPr>
        <w:t>1</w:t>
      </w:r>
      <w:r w:rsidR="00FA5A5C">
        <w:rPr>
          <w:rFonts w:ascii="Times New Roman" w:hAnsi="Times New Roman" w:cs="Times New Roman"/>
          <w:b/>
        </w:rPr>
        <w:t>6-</w:t>
      </w:r>
      <w:r w:rsidRPr="00B53FB7">
        <w:rPr>
          <w:rFonts w:ascii="Times New Roman" w:hAnsi="Times New Roman" w:cs="Times New Roman"/>
        </w:rPr>
        <w:t xml:space="preserve"> Ücretsiz verilen programlarda bilet satışı kesinlikle yasaktır. </w:t>
      </w:r>
      <w:r w:rsidR="00327455" w:rsidRPr="00B53FB7">
        <w:rPr>
          <w:rFonts w:ascii="Times New Roman" w:hAnsi="Times New Roman" w:cs="Times New Roman"/>
        </w:rPr>
        <w:t xml:space="preserve">Biletli programlarda ise bilet satışı için kapıda görevli bulundurulması gerekmektedir. </w:t>
      </w:r>
    </w:p>
    <w:p w14:paraId="43824988" w14:textId="77777777" w:rsidR="00161AAA" w:rsidRPr="00A80D3F" w:rsidRDefault="00FA5A5C" w:rsidP="006B48DA">
      <w:pPr>
        <w:pStyle w:val="AralkYok"/>
        <w:tabs>
          <w:tab w:val="left" w:pos="4671"/>
          <w:tab w:val="left" w:pos="4820"/>
          <w:tab w:val="left" w:pos="7125"/>
        </w:tabs>
        <w:jc w:val="both"/>
        <w:rPr>
          <w:b/>
          <w:u w:val="single"/>
        </w:rPr>
      </w:pPr>
      <w:r>
        <w:rPr>
          <w:rFonts w:ascii="Times New Roman" w:hAnsi="Times New Roman" w:cs="Times New Roman"/>
          <w:b/>
        </w:rPr>
        <w:t>17</w:t>
      </w:r>
      <w:r w:rsidRPr="00B53FB7">
        <w:rPr>
          <w:rFonts w:ascii="Times New Roman" w:hAnsi="Times New Roman" w:cs="Times New Roman"/>
        </w:rPr>
        <w:t xml:space="preserve">- </w:t>
      </w:r>
      <w:r w:rsidRPr="00A80D3F">
        <w:rPr>
          <w:rFonts w:ascii="Times New Roman" w:hAnsi="Times New Roman" w:cs="Times New Roman"/>
          <w:u w:val="single"/>
        </w:rPr>
        <w:t>Salondaki iş ve işlemler program sorumlusu ile Müdürlüğümüz görevlisinin eş güdümünde yürütülecektir</w:t>
      </w:r>
      <w:r w:rsidRPr="00A80D3F">
        <w:rPr>
          <w:b/>
          <w:u w:val="single"/>
        </w:rPr>
        <w:t>.</w:t>
      </w:r>
      <w:r w:rsidR="002864F0">
        <w:rPr>
          <w:b/>
          <w:u w:val="single"/>
        </w:rPr>
        <w:t xml:space="preserve"> </w:t>
      </w:r>
      <w:r w:rsidRPr="00A80D3F">
        <w:rPr>
          <w:b/>
          <w:u w:val="single"/>
        </w:rPr>
        <w:t xml:space="preserve"> </w:t>
      </w:r>
      <w:r w:rsidRPr="00A80D3F">
        <w:rPr>
          <w:rFonts w:ascii="Times New Roman" w:hAnsi="Times New Roman" w:cs="Times New Roman"/>
          <w:u w:val="single"/>
        </w:rPr>
        <w:t>Bu başvuru formunda yazan kuralları ve maddeleri tarafımızca uygulanacağını beyan ve taahhüt ediyorum. Söz konusu form iki (2) nüsha olarak imza altına alınmıştır</w:t>
      </w:r>
      <w:r w:rsidR="006B48DA">
        <w:rPr>
          <w:rFonts w:ascii="Times New Roman" w:hAnsi="Times New Roman" w:cs="Times New Roman"/>
          <w:u w:val="single"/>
        </w:rPr>
        <w:t xml:space="preserve">. </w:t>
      </w:r>
      <w:r w:rsidRPr="00A80D3F">
        <w:rPr>
          <w:rFonts w:ascii="Times New Roman" w:hAnsi="Times New Roman" w:cs="Times New Roman"/>
          <w:u w:val="single"/>
        </w:rPr>
        <w:t xml:space="preserve">Faaliyetin tertibinden sorumlu kişi veya kuruluş bu sözleşmede geçen çalışma esaslarını imza etmek suretiyle kabul etmiş sayılır. </w:t>
      </w:r>
    </w:p>
    <w:p w14:paraId="784BB800" w14:textId="77777777" w:rsidR="00FA5A5C" w:rsidRDefault="00FA5A5C" w:rsidP="00CB7794">
      <w:pPr>
        <w:pStyle w:val="AralkYok"/>
        <w:tabs>
          <w:tab w:val="left" w:pos="4671"/>
          <w:tab w:val="left" w:pos="4820"/>
          <w:tab w:val="left" w:pos="7125"/>
        </w:tabs>
        <w:rPr>
          <w:b/>
        </w:rPr>
      </w:pPr>
    </w:p>
    <w:p w14:paraId="0BDED0CA" w14:textId="77777777" w:rsidR="00FA5A5C" w:rsidRDefault="00FA5A5C" w:rsidP="00CB7794">
      <w:pPr>
        <w:pStyle w:val="AralkYok"/>
        <w:tabs>
          <w:tab w:val="left" w:pos="4671"/>
          <w:tab w:val="left" w:pos="4820"/>
          <w:tab w:val="left" w:pos="7125"/>
        </w:tabs>
        <w:rPr>
          <w:b/>
        </w:rPr>
      </w:pPr>
    </w:p>
    <w:p w14:paraId="7DFC815D" w14:textId="77777777" w:rsidR="00CB7794" w:rsidRDefault="00CB7794" w:rsidP="00CB7794">
      <w:pPr>
        <w:pStyle w:val="AralkYok"/>
        <w:tabs>
          <w:tab w:val="left" w:pos="4671"/>
          <w:tab w:val="left" w:pos="4820"/>
          <w:tab w:val="left" w:pos="7125"/>
        </w:tabs>
        <w:rPr>
          <w:b/>
        </w:rPr>
      </w:pPr>
      <w:r w:rsidRPr="0068272F">
        <w:rPr>
          <w:b/>
        </w:rPr>
        <w:t>Başvuru Sahibi</w:t>
      </w:r>
    </w:p>
    <w:p w14:paraId="5AFBBE86" w14:textId="54DEF731" w:rsidR="00CB7794" w:rsidRPr="0068272F" w:rsidRDefault="00CB7794" w:rsidP="00CB7794">
      <w:pPr>
        <w:pStyle w:val="AralkYok"/>
        <w:tabs>
          <w:tab w:val="left" w:pos="4671"/>
          <w:tab w:val="left" w:pos="4820"/>
          <w:tab w:val="left" w:pos="7230"/>
        </w:tabs>
        <w:rPr>
          <w:b/>
        </w:rPr>
      </w:pPr>
      <w:r>
        <w:rPr>
          <w:b/>
        </w:rPr>
        <w:tab/>
      </w:r>
      <w:r w:rsidR="006B48DA">
        <w:rPr>
          <w:b/>
        </w:rPr>
        <w:tab/>
      </w:r>
      <w:r>
        <w:rPr>
          <w:b/>
        </w:rPr>
        <w:tab/>
      </w:r>
      <w:r w:rsidRPr="0068272F">
        <w:rPr>
          <w:b/>
        </w:rPr>
        <w:t>……/……/202</w:t>
      </w:r>
      <w:r w:rsidR="00BC37B2">
        <w:rPr>
          <w:b/>
        </w:rPr>
        <w:t>5</w:t>
      </w:r>
    </w:p>
    <w:p w14:paraId="06C910B2" w14:textId="77777777" w:rsidR="00CB7794" w:rsidRDefault="00CB7794" w:rsidP="00CB7794">
      <w:pPr>
        <w:pStyle w:val="AralkYok"/>
        <w:tabs>
          <w:tab w:val="left" w:pos="5347"/>
          <w:tab w:val="left" w:pos="7371"/>
        </w:tabs>
        <w:rPr>
          <w:rFonts w:ascii="Times New Roman" w:hAnsi="Times New Roman" w:cs="Times New Roman"/>
          <w:b/>
        </w:rPr>
      </w:pPr>
      <w:r w:rsidRPr="0068272F">
        <w:rPr>
          <w:rFonts w:ascii="Times New Roman" w:hAnsi="Times New Roman" w:cs="Times New Roman"/>
          <w:b/>
        </w:rPr>
        <w:t xml:space="preserve">Ad </w:t>
      </w:r>
      <w:proofErr w:type="spellStart"/>
      <w:r w:rsidRPr="0068272F">
        <w:rPr>
          <w:rFonts w:ascii="Times New Roman" w:hAnsi="Times New Roman" w:cs="Times New Roman"/>
          <w:b/>
        </w:rPr>
        <w:t>Soyad</w:t>
      </w:r>
      <w:proofErr w:type="spellEnd"/>
    </w:p>
    <w:p w14:paraId="6A92335C" w14:textId="77777777" w:rsidR="00CB7794" w:rsidRDefault="00CB7794" w:rsidP="00161AAA">
      <w:pPr>
        <w:pStyle w:val="AralkYok"/>
        <w:tabs>
          <w:tab w:val="left" w:pos="76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İmza</w:t>
      </w:r>
    </w:p>
    <w:p w14:paraId="05C94131" w14:textId="77777777" w:rsidR="00CB7794" w:rsidRPr="002627DD" w:rsidRDefault="00CB7794" w:rsidP="002627DD">
      <w:pPr>
        <w:jc w:val="both"/>
        <w:rPr>
          <w:rFonts w:ascii="Times New Roman" w:hAnsi="Times New Roman" w:cs="Times New Roman"/>
        </w:rPr>
      </w:pPr>
    </w:p>
    <w:sectPr w:rsidR="00CB7794" w:rsidRPr="002627DD" w:rsidSect="00161AAA"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12C"/>
    <w:rsid w:val="000079B0"/>
    <w:rsid w:val="00013FA3"/>
    <w:rsid w:val="00051C40"/>
    <w:rsid w:val="0006378C"/>
    <w:rsid w:val="00071FF2"/>
    <w:rsid w:val="00072B5B"/>
    <w:rsid w:val="000A465E"/>
    <w:rsid w:val="000A4F72"/>
    <w:rsid w:val="000A5D30"/>
    <w:rsid w:val="000C6D18"/>
    <w:rsid w:val="000D1B51"/>
    <w:rsid w:val="000E1F5F"/>
    <w:rsid w:val="000E6F24"/>
    <w:rsid w:val="000F732A"/>
    <w:rsid w:val="0012093A"/>
    <w:rsid w:val="00137DEF"/>
    <w:rsid w:val="00142C7C"/>
    <w:rsid w:val="00143627"/>
    <w:rsid w:val="001444D1"/>
    <w:rsid w:val="00144B78"/>
    <w:rsid w:val="0015669C"/>
    <w:rsid w:val="00161AAA"/>
    <w:rsid w:val="00166218"/>
    <w:rsid w:val="001726CE"/>
    <w:rsid w:val="00185326"/>
    <w:rsid w:val="00190BA1"/>
    <w:rsid w:val="001C668D"/>
    <w:rsid w:val="001D570B"/>
    <w:rsid w:val="00205417"/>
    <w:rsid w:val="00213550"/>
    <w:rsid w:val="00220D8A"/>
    <w:rsid w:val="00224AB4"/>
    <w:rsid w:val="00226053"/>
    <w:rsid w:val="00233FAE"/>
    <w:rsid w:val="00244F58"/>
    <w:rsid w:val="002541CF"/>
    <w:rsid w:val="00255B6A"/>
    <w:rsid w:val="002627DD"/>
    <w:rsid w:val="00265374"/>
    <w:rsid w:val="002671E6"/>
    <w:rsid w:val="002864F0"/>
    <w:rsid w:val="002E10D2"/>
    <w:rsid w:val="002E77E0"/>
    <w:rsid w:val="002E7EF5"/>
    <w:rsid w:val="002F3C1D"/>
    <w:rsid w:val="00300CDF"/>
    <w:rsid w:val="003143FA"/>
    <w:rsid w:val="0031730C"/>
    <w:rsid w:val="00327455"/>
    <w:rsid w:val="0034546F"/>
    <w:rsid w:val="0034631F"/>
    <w:rsid w:val="003514BD"/>
    <w:rsid w:val="00361731"/>
    <w:rsid w:val="00363560"/>
    <w:rsid w:val="00364866"/>
    <w:rsid w:val="003670ED"/>
    <w:rsid w:val="00376B99"/>
    <w:rsid w:val="003801D1"/>
    <w:rsid w:val="00386BDB"/>
    <w:rsid w:val="00387369"/>
    <w:rsid w:val="00394832"/>
    <w:rsid w:val="00397226"/>
    <w:rsid w:val="003A045C"/>
    <w:rsid w:val="003A2C08"/>
    <w:rsid w:val="003A38B1"/>
    <w:rsid w:val="003B3363"/>
    <w:rsid w:val="003F77A5"/>
    <w:rsid w:val="0040120A"/>
    <w:rsid w:val="004016D7"/>
    <w:rsid w:val="0040457A"/>
    <w:rsid w:val="00424E8B"/>
    <w:rsid w:val="004320A1"/>
    <w:rsid w:val="004375C1"/>
    <w:rsid w:val="00461CEC"/>
    <w:rsid w:val="00471B8F"/>
    <w:rsid w:val="00473BCA"/>
    <w:rsid w:val="00494D45"/>
    <w:rsid w:val="004F10C6"/>
    <w:rsid w:val="00504C47"/>
    <w:rsid w:val="0053593A"/>
    <w:rsid w:val="00537234"/>
    <w:rsid w:val="00542435"/>
    <w:rsid w:val="00547807"/>
    <w:rsid w:val="00557A46"/>
    <w:rsid w:val="0059062B"/>
    <w:rsid w:val="00597CF5"/>
    <w:rsid w:val="005A11EE"/>
    <w:rsid w:val="005A18A0"/>
    <w:rsid w:val="005B72F0"/>
    <w:rsid w:val="005C0E6C"/>
    <w:rsid w:val="005C5DA8"/>
    <w:rsid w:val="005D0F05"/>
    <w:rsid w:val="005D1DF0"/>
    <w:rsid w:val="005D35C1"/>
    <w:rsid w:val="005E3C80"/>
    <w:rsid w:val="005E7930"/>
    <w:rsid w:val="005F3534"/>
    <w:rsid w:val="005F59B2"/>
    <w:rsid w:val="006235DD"/>
    <w:rsid w:val="00626F3F"/>
    <w:rsid w:val="00657892"/>
    <w:rsid w:val="0066237D"/>
    <w:rsid w:val="00663CF2"/>
    <w:rsid w:val="0068272F"/>
    <w:rsid w:val="006B1402"/>
    <w:rsid w:val="006B48DA"/>
    <w:rsid w:val="006C7B3D"/>
    <w:rsid w:val="006E7727"/>
    <w:rsid w:val="007011DD"/>
    <w:rsid w:val="0070193B"/>
    <w:rsid w:val="00707F0B"/>
    <w:rsid w:val="00752410"/>
    <w:rsid w:val="00753F7B"/>
    <w:rsid w:val="00760D08"/>
    <w:rsid w:val="00781A76"/>
    <w:rsid w:val="007835C1"/>
    <w:rsid w:val="00791709"/>
    <w:rsid w:val="007A2F06"/>
    <w:rsid w:val="007C16C0"/>
    <w:rsid w:val="007D1BA1"/>
    <w:rsid w:val="007D43EE"/>
    <w:rsid w:val="007F1CFB"/>
    <w:rsid w:val="007F53D6"/>
    <w:rsid w:val="007F5899"/>
    <w:rsid w:val="008102A1"/>
    <w:rsid w:val="008132DE"/>
    <w:rsid w:val="00814E16"/>
    <w:rsid w:val="00815D61"/>
    <w:rsid w:val="00825099"/>
    <w:rsid w:val="00854108"/>
    <w:rsid w:val="008554B2"/>
    <w:rsid w:val="00863DA9"/>
    <w:rsid w:val="008657C7"/>
    <w:rsid w:val="008830CE"/>
    <w:rsid w:val="00897E43"/>
    <w:rsid w:val="008A2969"/>
    <w:rsid w:val="008B73DA"/>
    <w:rsid w:val="008D037E"/>
    <w:rsid w:val="008D11D9"/>
    <w:rsid w:val="008F38A3"/>
    <w:rsid w:val="008F6FBA"/>
    <w:rsid w:val="00902645"/>
    <w:rsid w:val="00904FAD"/>
    <w:rsid w:val="00910819"/>
    <w:rsid w:val="00960714"/>
    <w:rsid w:val="00974F66"/>
    <w:rsid w:val="009A4857"/>
    <w:rsid w:val="009B0518"/>
    <w:rsid w:val="009B501B"/>
    <w:rsid w:val="009C0EDE"/>
    <w:rsid w:val="009D5721"/>
    <w:rsid w:val="009E1616"/>
    <w:rsid w:val="009F36B4"/>
    <w:rsid w:val="00A1561E"/>
    <w:rsid w:val="00A1778B"/>
    <w:rsid w:val="00A24B74"/>
    <w:rsid w:val="00A274D4"/>
    <w:rsid w:val="00A34D4C"/>
    <w:rsid w:val="00A41E3F"/>
    <w:rsid w:val="00A70DCF"/>
    <w:rsid w:val="00A80D3F"/>
    <w:rsid w:val="00A81666"/>
    <w:rsid w:val="00A85211"/>
    <w:rsid w:val="00A90797"/>
    <w:rsid w:val="00AA1E71"/>
    <w:rsid w:val="00AC15B5"/>
    <w:rsid w:val="00AC5AC3"/>
    <w:rsid w:val="00AE3E30"/>
    <w:rsid w:val="00AF026A"/>
    <w:rsid w:val="00AF2DD4"/>
    <w:rsid w:val="00B13D6E"/>
    <w:rsid w:val="00B21032"/>
    <w:rsid w:val="00B36A66"/>
    <w:rsid w:val="00B53FB7"/>
    <w:rsid w:val="00B63BFA"/>
    <w:rsid w:val="00B64156"/>
    <w:rsid w:val="00B82AD1"/>
    <w:rsid w:val="00B90138"/>
    <w:rsid w:val="00B90E8B"/>
    <w:rsid w:val="00BA59E0"/>
    <w:rsid w:val="00BA5F7F"/>
    <w:rsid w:val="00BA7B19"/>
    <w:rsid w:val="00BC37B2"/>
    <w:rsid w:val="00BF4B2D"/>
    <w:rsid w:val="00C04079"/>
    <w:rsid w:val="00C12D2F"/>
    <w:rsid w:val="00C21313"/>
    <w:rsid w:val="00C50E60"/>
    <w:rsid w:val="00C5202C"/>
    <w:rsid w:val="00C57987"/>
    <w:rsid w:val="00C8112C"/>
    <w:rsid w:val="00C85020"/>
    <w:rsid w:val="00CA4D35"/>
    <w:rsid w:val="00CB7794"/>
    <w:rsid w:val="00CC7355"/>
    <w:rsid w:val="00D57E9C"/>
    <w:rsid w:val="00D62EEE"/>
    <w:rsid w:val="00D67BF1"/>
    <w:rsid w:val="00D84F96"/>
    <w:rsid w:val="00D92DF0"/>
    <w:rsid w:val="00D93103"/>
    <w:rsid w:val="00D948B3"/>
    <w:rsid w:val="00D971D1"/>
    <w:rsid w:val="00DA4AEA"/>
    <w:rsid w:val="00DB666D"/>
    <w:rsid w:val="00E053A8"/>
    <w:rsid w:val="00E06117"/>
    <w:rsid w:val="00E300DE"/>
    <w:rsid w:val="00E51E67"/>
    <w:rsid w:val="00E53C53"/>
    <w:rsid w:val="00E73879"/>
    <w:rsid w:val="00E801EE"/>
    <w:rsid w:val="00E9234E"/>
    <w:rsid w:val="00E95698"/>
    <w:rsid w:val="00E95913"/>
    <w:rsid w:val="00EC14BA"/>
    <w:rsid w:val="00EC4AF6"/>
    <w:rsid w:val="00F039FE"/>
    <w:rsid w:val="00F11581"/>
    <w:rsid w:val="00F177A3"/>
    <w:rsid w:val="00F21979"/>
    <w:rsid w:val="00F637D6"/>
    <w:rsid w:val="00F65EB8"/>
    <w:rsid w:val="00F67013"/>
    <w:rsid w:val="00F67B75"/>
    <w:rsid w:val="00FA5A5C"/>
    <w:rsid w:val="00FE0B75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4267"/>
  <w15:docId w15:val="{B3ECEA1F-3BE2-49F3-85BE-16D85840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34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A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E6B5-2557-4268-9102-A4D9B11B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celal</dc:creator>
  <cp:lastModifiedBy>yd1</cp:lastModifiedBy>
  <cp:revision>11</cp:revision>
  <cp:lastPrinted>2025-01-22T06:57:00Z</cp:lastPrinted>
  <dcterms:created xsi:type="dcterms:W3CDTF">2024-12-06T11:30:00Z</dcterms:created>
  <dcterms:modified xsi:type="dcterms:W3CDTF">2025-04-17T11:32:00Z</dcterms:modified>
</cp:coreProperties>
</file>